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194"/>
        <w:gridCol w:w="2952"/>
        <w:gridCol w:w="2597"/>
      </w:tblGrid>
      <w:tr w:rsidR="00710DD9" w:rsidRPr="00DF2F5C" w14:paraId="3F2FB520" w14:textId="77777777" w:rsidTr="004B3C2C">
        <w:tc>
          <w:tcPr>
            <w:tcW w:w="2152" w:type="pct"/>
            <w:vMerge w:val="restart"/>
            <w:tcBorders>
              <w:top w:val="single" w:sz="4" w:space="0" w:color="auto"/>
              <w:left w:val="single" w:sz="4" w:space="0" w:color="auto"/>
              <w:right w:val="single" w:sz="4" w:space="0" w:color="auto"/>
            </w:tcBorders>
          </w:tcPr>
          <w:p w14:paraId="60378A7A" w14:textId="4B59C9D0" w:rsidR="00710DD9" w:rsidRPr="00DF2F5C" w:rsidRDefault="00710DD9" w:rsidP="00F92244">
            <w:pPr>
              <w:bidi/>
              <w:spacing w:after="0" w:line="240" w:lineRule="auto"/>
              <w:ind w:left="270" w:hanging="270"/>
              <w:rPr>
                <w:rFonts w:asciiTheme="majorBidi" w:hAnsiTheme="majorBidi" w:cstheme="majorBidi"/>
                <w:b/>
                <w:bCs/>
                <w:sz w:val="40"/>
                <w:szCs w:val="40"/>
                <w:rtl/>
                <w:lang w:bidi="ar-JO"/>
              </w:rPr>
            </w:pPr>
            <w:r w:rsidRPr="00DF2F5C">
              <w:rPr>
                <w:rFonts w:asciiTheme="majorBidi" w:hAnsiTheme="majorBidi" w:cstheme="majorBidi"/>
                <w:b/>
                <w:bCs/>
                <w:sz w:val="40"/>
                <w:szCs w:val="40"/>
                <w:rtl/>
                <w:lang w:bidi="ar-JO"/>
              </w:rPr>
              <w:t>نموذج</w:t>
            </w:r>
          </w:p>
          <w:p w14:paraId="3AD013BA" w14:textId="532B8465" w:rsidR="00710DD9" w:rsidRPr="00DF2F5C" w:rsidRDefault="00710DD9" w:rsidP="00F92244">
            <w:pPr>
              <w:bidi/>
              <w:spacing w:after="0" w:line="240" w:lineRule="auto"/>
              <w:rPr>
                <w:rFonts w:asciiTheme="majorBidi" w:hAnsiTheme="majorBidi" w:cstheme="majorBidi"/>
                <w:b/>
                <w:bCs/>
                <w:color w:val="244061"/>
                <w:sz w:val="40"/>
                <w:szCs w:val="40"/>
                <w:rtl/>
                <w:lang w:bidi="ar-JO"/>
              </w:rPr>
            </w:pPr>
            <w:r w:rsidRPr="00DF2F5C">
              <w:rPr>
                <w:rFonts w:asciiTheme="majorBidi" w:hAnsiTheme="majorBidi" w:cstheme="majorBidi"/>
                <w:b/>
                <w:bCs/>
                <w:sz w:val="40"/>
                <w:szCs w:val="40"/>
                <w:rtl/>
                <w:lang w:bidi="ar-JO"/>
              </w:rPr>
              <w:t>مخطط مادة دراسية</w:t>
            </w:r>
          </w:p>
        </w:tc>
        <w:tc>
          <w:tcPr>
            <w:tcW w:w="1515" w:type="pct"/>
            <w:tcBorders>
              <w:top w:val="single" w:sz="4" w:space="0" w:color="auto"/>
              <w:left w:val="single" w:sz="4" w:space="0" w:color="auto"/>
              <w:bottom w:val="single" w:sz="4" w:space="0" w:color="auto"/>
              <w:right w:val="single" w:sz="4" w:space="0" w:color="auto"/>
            </w:tcBorders>
          </w:tcPr>
          <w:p w14:paraId="01297448" w14:textId="77777777" w:rsidR="00710DD9" w:rsidRPr="00DF2F5C" w:rsidRDefault="00710DD9"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النموذج</w:t>
            </w:r>
          </w:p>
        </w:tc>
        <w:tc>
          <w:tcPr>
            <w:tcW w:w="1333" w:type="pct"/>
            <w:tcBorders>
              <w:top w:val="single" w:sz="4" w:space="0" w:color="auto"/>
              <w:left w:val="single" w:sz="4" w:space="0" w:color="auto"/>
              <w:bottom w:val="single" w:sz="4" w:space="0" w:color="auto"/>
              <w:right w:val="single" w:sz="4" w:space="0" w:color="auto"/>
            </w:tcBorders>
            <w:vAlign w:val="center"/>
          </w:tcPr>
          <w:p w14:paraId="672A6659" w14:textId="23F875B7" w:rsidR="00710DD9" w:rsidRPr="00DF2F5C" w:rsidRDefault="00710DD9" w:rsidP="00F92244">
            <w:pPr>
              <w:bidi/>
              <w:spacing w:after="0" w:line="240" w:lineRule="auto"/>
              <w:jc w:val="center"/>
              <w:rPr>
                <w:rFonts w:asciiTheme="majorBidi" w:eastAsia="Times New Roman" w:hAnsiTheme="majorBidi" w:cstheme="majorBidi"/>
                <w:sz w:val="24"/>
                <w:szCs w:val="24"/>
              </w:rPr>
            </w:pPr>
            <w:r w:rsidRPr="00DF2F5C">
              <w:rPr>
                <w:rFonts w:asciiTheme="majorBidi" w:eastAsia="Times New Roman" w:hAnsiTheme="majorBidi" w:cstheme="majorBidi"/>
                <w:color w:val="000000" w:themeColor="text1"/>
                <w:sz w:val="24"/>
                <w:szCs w:val="24"/>
              </w:rPr>
              <w:t>EXC-01-02-0</w:t>
            </w:r>
            <w:r w:rsidR="00050033">
              <w:rPr>
                <w:rFonts w:asciiTheme="majorBidi" w:eastAsia="Times New Roman" w:hAnsiTheme="majorBidi" w:cstheme="majorBidi"/>
                <w:color w:val="000000" w:themeColor="text1"/>
                <w:sz w:val="24"/>
                <w:szCs w:val="24"/>
              </w:rPr>
              <w:t>2</w:t>
            </w:r>
            <w:r w:rsidR="00845904">
              <w:rPr>
                <w:rFonts w:asciiTheme="majorBidi" w:eastAsia="Times New Roman" w:hAnsiTheme="majorBidi" w:cstheme="majorBidi"/>
                <w:color w:val="000000" w:themeColor="text1"/>
                <w:sz w:val="24"/>
                <w:szCs w:val="24"/>
              </w:rPr>
              <w:t>B</w:t>
            </w:r>
          </w:p>
        </w:tc>
      </w:tr>
      <w:tr w:rsidR="00F92244" w:rsidRPr="00DF2F5C" w14:paraId="57DEA1E5" w14:textId="77777777" w:rsidTr="004B3C2C">
        <w:tc>
          <w:tcPr>
            <w:tcW w:w="2152" w:type="pct"/>
            <w:vMerge/>
          </w:tcPr>
          <w:p w14:paraId="0A37501D"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CE5A0FA"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الإصدار</w:t>
            </w:r>
          </w:p>
        </w:tc>
        <w:tc>
          <w:tcPr>
            <w:tcW w:w="1333" w:type="pct"/>
            <w:tcBorders>
              <w:top w:val="single" w:sz="4" w:space="0" w:color="auto"/>
              <w:left w:val="single" w:sz="4" w:space="0" w:color="auto"/>
              <w:bottom w:val="single" w:sz="4" w:space="0" w:color="auto"/>
              <w:right w:val="single" w:sz="4" w:space="0" w:color="auto"/>
            </w:tcBorders>
          </w:tcPr>
          <w:p w14:paraId="54D4F828" w14:textId="77777777" w:rsidR="00F92244" w:rsidRDefault="00F92244" w:rsidP="00F92244">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5DAB6C7B" w14:textId="0940FCF7"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r>
      <w:tr w:rsidR="00F92244" w:rsidRPr="00DF2F5C" w14:paraId="461BA519" w14:textId="77777777" w:rsidTr="004B3C2C">
        <w:tc>
          <w:tcPr>
            <w:tcW w:w="2152" w:type="pct"/>
            <w:vMerge/>
          </w:tcPr>
          <w:p w14:paraId="02EB378F"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99AFB94"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المراجعة أو التعديل</w:t>
            </w:r>
          </w:p>
        </w:tc>
        <w:tc>
          <w:tcPr>
            <w:tcW w:w="1333" w:type="pct"/>
            <w:tcBorders>
              <w:top w:val="single" w:sz="4" w:space="0" w:color="auto"/>
              <w:left w:val="single" w:sz="4" w:space="0" w:color="auto"/>
              <w:bottom w:val="single" w:sz="4" w:space="0" w:color="auto"/>
              <w:right w:val="single" w:sz="4" w:space="0" w:color="auto"/>
            </w:tcBorders>
          </w:tcPr>
          <w:p w14:paraId="6A05A809" w14:textId="473E3EEE" w:rsidR="00F92244" w:rsidRPr="00DF2F5C" w:rsidRDefault="00F92244" w:rsidP="00F92244">
            <w:pPr>
              <w:bidi/>
              <w:spacing w:after="0" w:line="240" w:lineRule="auto"/>
              <w:jc w:val="center"/>
              <w:rPr>
                <w:rFonts w:asciiTheme="majorBidi" w:hAnsiTheme="majorBidi" w:cstheme="majorBidi"/>
                <w:sz w:val="24"/>
                <w:szCs w:val="24"/>
                <w:lang w:bidi="ar-JO"/>
              </w:rPr>
            </w:pPr>
          </w:p>
        </w:tc>
      </w:tr>
      <w:tr w:rsidR="00F92244" w:rsidRPr="00DF2F5C" w14:paraId="63CF1741" w14:textId="77777777" w:rsidTr="004B3C2C">
        <w:tc>
          <w:tcPr>
            <w:tcW w:w="2152" w:type="pct"/>
            <w:vMerge/>
          </w:tcPr>
          <w:p w14:paraId="5A39BBE3"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619FA09"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41C8F396" w14:textId="1D353F76"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r>
      <w:tr w:rsidR="00F92244" w:rsidRPr="00DF2F5C" w14:paraId="0B5B4121" w14:textId="77777777" w:rsidTr="004B3C2C">
        <w:tc>
          <w:tcPr>
            <w:tcW w:w="2152" w:type="pct"/>
            <w:vMerge/>
          </w:tcPr>
          <w:p w14:paraId="72A3D3EC"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8C16BF0"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تاريخ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0D0B940D" w14:textId="1ED06065" w:rsidR="00F92244" w:rsidRPr="00DF2F5C" w:rsidRDefault="00F92244" w:rsidP="00F92244">
            <w:pPr>
              <w:bidi/>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r>
      <w:tr w:rsidR="00F92244" w:rsidRPr="00DF2F5C" w14:paraId="713860CD" w14:textId="77777777" w:rsidTr="004B3C2C">
        <w:tc>
          <w:tcPr>
            <w:tcW w:w="2152" w:type="pct"/>
            <w:vMerge/>
          </w:tcPr>
          <w:p w14:paraId="0E27B00A"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6F203F8"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عدد الصفحات</w:t>
            </w:r>
          </w:p>
        </w:tc>
        <w:tc>
          <w:tcPr>
            <w:tcW w:w="1333" w:type="pct"/>
            <w:tcBorders>
              <w:top w:val="single" w:sz="4" w:space="0" w:color="auto"/>
              <w:left w:val="single" w:sz="4" w:space="0" w:color="auto"/>
              <w:bottom w:val="single" w:sz="4" w:space="0" w:color="auto"/>
              <w:right w:val="single" w:sz="4" w:space="0" w:color="auto"/>
            </w:tcBorders>
          </w:tcPr>
          <w:p w14:paraId="1569879C" w14:textId="1F093878" w:rsidR="00F92244" w:rsidRPr="00DF2F5C" w:rsidRDefault="00F92244" w:rsidP="00B8540F">
            <w:pPr>
              <w:bidi/>
              <w:spacing w:after="0" w:line="240" w:lineRule="auto"/>
              <w:jc w:val="center"/>
              <w:rPr>
                <w:rFonts w:asciiTheme="majorBidi" w:hAnsiTheme="majorBidi" w:cstheme="majorBidi"/>
                <w:sz w:val="24"/>
                <w:szCs w:val="24"/>
                <w:rtl/>
              </w:rPr>
            </w:pPr>
            <w:r>
              <w:rPr>
                <w:rFonts w:ascii="Times New Roman" w:hAnsi="Times New Roman" w:hint="cs"/>
                <w:color w:val="000000" w:themeColor="text1"/>
                <w:sz w:val="24"/>
                <w:rtl/>
              </w:rPr>
              <w:t>0</w:t>
            </w:r>
            <w:r w:rsidR="00B8540F">
              <w:rPr>
                <w:rFonts w:ascii="Times New Roman" w:hAnsi="Times New Roman" w:hint="cs"/>
                <w:color w:val="000000" w:themeColor="text1"/>
                <w:sz w:val="24"/>
                <w:rtl/>
              </w:rPr>
              <w:t>6</w:t>
            </w:r>
          </w:p>
        </w:tc>
      </w:tr>
    </w:tbl>
    <w:p w14:paraId="60061E4C" w14:textId="77777777" w:rsidR="00B052F6" w:rsidRPr="00AB4AAD" w:rsidRDefault="00B052F6" w:rsidP="00011496">
      <w:pPr>
        <w:pStyle w:val="ps1Char"/>
      </w:pP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441"/>
        <w:gridCol w:w="3422"/>
        <w:gridCol w:w="874"/>
      </w:tblGrid>
      <w:tr w:rsidR="005E0393" w:rsidRPr="00DF2F5C" w14:paraId="0C5208B0" w14:textId="77777777" w:rsidTr="000340A0">
        <w:trPr>
          <w:trHeight w:val="340"/>
          <w:jc w:val="right"/>
        </w:trPr>
        <w:tc>
          <w:tcPr>
            <w:tcW w:w="2794" w:type="pct"/>
          </w:tcPr>
          <w:p w14:paraId="44EAFD9C" w14:textId="185B6BB7" w:rsidR="005E0393" w:rsidRPr="00DF2F5C" w:rsidRDefault="007D795C" w:rsidP="00011496">
            <w:pPr>
              <w:pStyle w:val="ps1Char"/>
            </w:pPr>
            <w:r w:rsidRPr="000E6FA5">
              <w:rPr>
                <w:rFonts w:ascii="Times New Roman" w:hAnsi="Times New Roman"/>
                <w:rtl/>
              </w:rPr>
              <w:t xml:space="preserve">التدخل المبكر  </w:t>
            </w:r>
          </w:p>
        </w:tc>
        <w:tc>
          <w:tcPr>
            <w:tcW w:w="1757" w:type="pct"/>
            <w:shd w:val="clear" w:color="auto" w:fill="FFFFFF" w:themeFill="background1"/>
            <w:vAlign w:val="center"/>
          </w:tcPr>
          <w:p w14:paraId="0158EB46" w14:textId="77777777" w:rsidR="005E0393" w:rsidRPr="00F92244" w:rsidRDefault="005E0393" w:rsidP="00DC6A7B">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المادة</w:t>
            </w:r>
          </w:p>
        </w:tc>
        <w:tc>
          <w:tcPr>
            <w:tcW w:w="449" w:type="pct"/>
            <w:vAlign w:val="center"/>
          </w:tcPr>
          <w:p w14:paraId="233F2A31"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bCs/>
                <w:sz w:val="24"/>
                <w:szCs w:val="24"/>
              </w:rPr>
              <w:br w:type="page"/>
              <w:t>.</w:t>
            </w:r>
            <w:r w:rsidRPr="00DF2F5C">
              <w:rPr>
                <w:rFonts w:asciiTheme="majorBidi" w:hAnsiTheme="majorBidi" w:cstheme="majorBidi"/>
                <w:b/>
                <w:sz w:val="24"/>
                <w:szCs w:val="24"/>
              </w:rPr>
              <w:t>1</w:t>
            </w:r>
          </w:p>
        </w:tc>
      </w:tr>
      <w:tr w:rsidR="005E0393" w:rsidRPr="00DF2F5C" w14:paraId="3C141A34" w14:textId="77777777" w:rsidTr="000340A0">
        <w:trPr>
          <w:trHeight w:val="340"/>
          <w:jc w:val="right"/>
        </w:trPr>
        <w:tc>
          <w:tcPr>
            <w:tcW w:w="2794" w:type="pct"/>
          </w:tcPr>
          <w:p w14:paraId="4B94D5A5" w14:textId="4D203A32" w:rsidR="005E0393" w:rsidRPr="00DF2F5C" w:rsidRDefault="007D795C" w:rsidP="00011496">
            <w:pPr>
              <w:pStyle w:val="ps1Char"/>
            </w:pPr>
            <w:r w:rsidRPr="000E6FA5">
              <w:rPr>
                <w:rFonts w:ascii="Times New Roman" w:hAnsi="Times New Roman"/>
                <w:rtl/>
              </w:rPr>
              <w:t>(0805422)</w:t>
            </w:r>
          </w:p>
        </w:tc>
        <w:tc>
          <w:tcPr>
            <w:tcW w:w="1757" w:type="pct"/>
            <w:shd w:val="clear" w:color="auto" w:fill="FFFFFF" w:themeFill="background1"/>
            <w:vAlign w:val="center"/>
          </w:tcPr>
          <w:p w14:paraId="527C786C" w14:textId="77777777" w:rsidR="005E0393" w:rsidRPr="00F92244" w:rsidRDefault="005E0393" w:rsidP="00DC6A7B">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المادة</w:t>
            </w:r>
          </w:p>
        </w:tc>
        <w:tc>
          <w:tcPr>
            <w:tcW w:w="449" w:type="pct"/>
            <w:vAlign w:val="center"/>
          </w:tcPr>
          <w:p w14:paraId="63D07915" w14:textId="77777777" w:rsidR="005E0393" w:rsidRPr="00DF2F5C" w:rsidRDefault="005E0393" w:rsidP="00DC6A7B">
            <w:pPr>
              <w:bidi/>
              <w:spacing w:before="40" w:after="40"/>
              <w:rPr>
                <w:rFonts w:asciiTheme="majorBidi" w:hAnsiTheme="majorBidi" w:cstheme="majorBidi"/>
                <w:b/>
                <w:sz w:val="24"/>
                <w:szCs w:val="24"/>
                <w:rtl/>
              </w:rPr>
            </w:pPr>
            <w:r w:rsidRPr="00DF2F5C">
              <w:rPr>
                <w:rFonts w:asciiTheme="majorBidi" w:hAnsiTheme="majorBidi" w:cstheme="majorBidi"/>
                <w:b/>
                <w:sz w:val="24"/>
                <w:szCs w:val="24"/>
              </w:rPr>
              <w:t>.2</w:t>
            </w:r>
          </w:p>
        </w:tc>
      </w:tr>
      <w:tr w:rsidR="005E0393" w:rsidRPr="00DF2F5C" w14:paraId="5C8D7965" w14:textId="77777777" w:rsidTr="00F92244">
        <w:trPr>
          <w:trHeight w:val="307"/>
          <w:jc w:val="right"/>
        </w:trPr>
        <w:tc>
          <w:tcPr>
            <w:tcW w:w="2794" w:type="pct"/>
          </w:tcPr>
          <w:p w14:paraId="3DEEC669" w14:textId="22F3AC86" w:rsidR="005E0393" w:rsidRPr="00DF2F5C" w:rsidRDefault="00011496" w:rsidP="00011496">
            <w:pPr>
              <w:pStyle w:val="ps1Char"/>
            </w:pPr>
            <w:r>
              <w:t>3</w:t>
            </w:r>
          </w:p>
        </w:tc>
        <w:tc>
          <w:tcPr>
            <w:tcW w:w="1757" w:type="pct"/>
            <w:shd w:val="clear" w:color="auto" w:fill="FFFFFF" w:themeFill="background1"/>
          </w:tcPr>
          <w:p w14:paraId="7DF3C759" w14:textId="77777777" w:rsidR="005E0393" w:rsidRPr="000340A0" w:rsidRDefault="005E0393" w:rsidP="000340A0">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المعتمدة (نظرية، عملية)</w:t>
            </w:r>
          </w:p>
        </w:tc>
        <w:tc>
          <w:tcPr>
            <w:tcW w:w="449" w:type="pct"/>
            <w:vMerge w:val="restart"/>
            <w:vAlign w:val="center"/>
          </w:tcPr>
          <w:p w14:paraId="554402E8"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.3</w:t>
            </w:r>
          </w:p>
        </w:tc>
      </w:tr>
      <w:tr w:rsidR="005E0393" w:rsidRPr="00DF2F5C" w14:paraId="1496429F" w14:textId="77777777" w:rsidTr="00F92244">
        <w:trPr>
          <w:trHeight w:val="307"/>
          <w:jc w:val="right"/>
        </w:trPr>
        <w:tc>
          <w:tcPr>
            <w:tcW w:w="2794" w:type="pct"/>
          </w:tcPr>
          <w:p w14:paraId="3656B9AB" w14:textId="792E4C2B" w:rsidR="005E0393" w:rsidRPr="00DF2F5C" w:rsidRDefault="00011496" w:rsidP="00011496">
            <w:pPr>
              <w:pStyle w:val="ps1Char"/>
            </w:pPr>
            <w:r>
              <w:t>3</w:t>
            </w:r>
          </w:p>
        </w:tc>
        <w:tc>
          <w:tcPr>
            <w:tcW w:w="1757" w:type="pct"/>
            <w:shd w:val="clear" w:color="auto" w:fill="FFFFFF" w:themeFill="background1"/>
          </w:tcPr>
          <w:p w14:paraId="13BDA874" w14:textId="77777777" w:rsidR="005E0393" w:rsidRPr="000340A0" w:rsidRDefault="005E0393" w:rsidP="000340A0">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الفعلية (نظرية، عملية)</w:t>
            </w:r>
          </w:p>
        </w:tc>
        <w:tc>
          <w:tcPr>
            <w:tcW w:w="449" w:type="pct"/>
            <w:vMerge/>
            <w:vAlign w:val="center"/>
          </w:tcPr>
          <w:p w14:paraId="45FB0818" w14:textId="77777777" w:rsidR="005E0393" w:rsidRPr="00DF2F5C" w:rsidRDefault="005E0393" w:rsidP="00DC6A7B">
            <w:pPr>
              <w:bidi/>
              <w:spacing w:before="40" w:after="40"/>
              <w:rPr>
                <w:rFonts w:asciiTheme="majorBidi" w:hAnsiTheme="majorBidi" w:cstheme="majorBidi"/>
                <w:b/>
                <w:sz w:val="24"/>
                <w:szCs w:val="24"/>
              </w:rPr>
            </w:pPr>
          </w:p>
        </w:tc>
      </w:tr>
      <w:tr w:rsidR="005E0393" w:rsidRPr="00DF2F5C" w14:paraId="6F1B232B" w14:textId="77777777" w:rsidTr="00F92244">
        <w:trPr>
          <w:trHeight w:val="354"/>
          <w:jc w:val="right"/>
        </w:trPr>
        <w:tc>
          <w:tcPr>
            <w:tcW w:w="2794" w:type="pct"/>
          </w:tcPr>
          <w:p w14:paraId="049F31CB" w14:textId="62444D67" w:rsidR="005E0393" w:rsidRPr="00DF2F5C" w:rsidRDefault="00702774" w:rsidP="00011496">
            <w:pPr>
              <w:pStyle w:val="ps1Char"/>
            </w:pPr>
            <w:r>
              <w:rPr>
                <w:rFonts w:hint="cs"/>
                <w:rtl/>
              </w:rPr>
              <w:t>-</w:t>
            </w:r>
          </w:p>
        </w:tc>
        <w:tc>
          <w:tcPr>
            <w:tcW w:w="1757" w:type="pct"/>
            <w:shd w:val="clear" w:color="auto" w:fill="FFFFFF" w:themeFill="background1"/>
            <w:vAlign w:val="center"/>
          </w:tcPr>
          <w:p w14:paraId="3A7DFAF0" w14:textId="17A93AB8" w:rsidR="005E0393" w:rsidRPr="00F92244" w:rsidRDefault="005E0393" w:rsidP="00DC6A7B">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المتطلّبات السابقة/</w:t>
            </w:r>
            <w:r w:rsidR="00AB4AAD">
              <w:rPr>
                <w:rFonts w:asciiTheme="majorBidi" w:hAnsiTheme="majorBidi" w:cstheme="majorBidi"/>
                <w:sz w:val="24"/>
                <w:lang w:bidi="ar-JO"/>
              </w:rPr>
              <w:t xml:space="preserve"> </w:t>
            </w:r>
            <w:r w:rsidRPr="00F92244">
              <w:rPr>
                <w:rFonts w:asciiTheme="majorBidi" w:hAnsiTheme="majorBidi" w:cstheme="majorBidi"/>
                <w:sz w:val="24"/>
                <w:rtl/>
                <w:lang w:bidi="ar-JO"/>
              </w:rPr>
              <w:t>المتطلبات المتزامنة</w:t>
            </w:r>
          </w:p>
        </w:tc>
        <w:tc>
          <w:tcPr>
            <w:tcW w:w="449" w:type="pct"/>
            <w:vAlign w:val="center"/>
          </w:tcPr>
          <w:p w14:paraId="4333ABCF"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.4</w:t>
            </w:r>
          </w:p>
        </w:tc>
      </w:tr>
      <w:tr w:rsidR="005E0393" w:rsidRPr="00DF2F5C" w14:paraId="584C021F" w14:textId="77777777" w:rsidTr="00F92244">
        <w:trPr>
          <w:trHeight w:val="307"/>
          <w:jc w:val="right"/>
        </w:trPr>
        <w:tc>
          <w:tcPr>
            <w:tcW w:w="2794" w:type="pct"/>
          </w:tcPr>
          <w:p w14:paraId="53128261" w14:textId="088064CD" w:rsidR="005E0393" w:rsidRPr="00DF2F5C" w:rsidRDefault="00011496" w:rsidP="00011496">
            <w:pPr>
              <w:pStyle w:val="ps1Char"/>
            </w:pPr>
            <w:r>
              <w:rPr>
                <w:rFonts w:hint="cs"/>
                <w:rtl/>
              </w:rPr>
              <w:t>التربية الخاصة</w:t>
            </w:r>
          </w:p>
        </w:tc>
        <w:tc>
          <w:tcPr>
            <w:tcW w:w="1757" w:type="pct"/>
            <w:shd w:val="clear" w:color="auto" w:fill="FFFFFF" w:themeFill="background1"/>
            <w:vAlign w:val="center"/>
          </w:tcPr>
          <w:p w14:paraId="3C95A7CE" w14:textId="77777777" w:rsidR="005E0393" w:rsidRPr="00F92244" w:rsidRDefault="005E0393" w:rsidP="00DC6A7B">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البرنامج</w:t>
            </w:r>
          </w:p>
        </w:tc>
        <w:tc>
          <w:tcPr>
            <w:tcW w:w="449" w:type="pct"/>
            <w:vAlign w:val="center"/>
          </w:tcPr>
          <w:p w14:paraId="4FB8D051"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.5</w:t>
            </w:r>
          </w:p>
        </w:tc>
      </w:tr>
      <w:tr w:rsidR="005E0393" w:rsidRPr="00DF2F5C" w14:paraId="27F92C7F" w14:textId="77777777" w:rsidTr="00F92244">
        <w:trPr>
          <w:trHeight w:val="307"/>
          <w:jc w:val="right"/>
        </w:trPr>
        <w:tc>
          <w:tcPr>
            <w:tcW w:w="2794" w:type="pct"/>
          </w:tcPr>
          <w:p w14:paraId="62486C05" w14:textId="44EB8F3A" w:rsidR="005E0393" w:rsidRPr="00DF2F5C" w:rsidRDefault="00011496" w:rsidP="00011496">
            <w:pPr>
              <w:pStyle w:val="ps1Char"/>
            </w:pPr>
            <w:r>
              <w:t>05</w:t>
            </w:r>
          </w:p>
        </w:tc>
        <w:tc>
          <w:tcPr>
            <w:tcW w:w="1757" w:type="pct"/>
            <w:shd w:val="clear" w:color="auto" w:fill="FFFFFF" w:themeFill="background1"/>
            <w:vAlign w:val="center"/>
          </w:tcPr>
          <w:p w14:paraId="4197902D" w14:textId="77777777" w:rsidR="005E0393" w:rsidRPr="00F92244" w:rsidRDefault="005E0393" w:rsidP="00DC6A7B">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البرنامج</w:t>
            </w:r>
          </w:p>
        </w:tc>
        <w:tc>
          <w:tcPr>
            <w:tcW w:w="449" w:type="pct"/>
            <w:vAlign w:val="center"/>
          </w:tcPr>
          <w:p w14:paraId="7C9C7947"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.6</w:t>
            </w:r>
          </w:p>
        </w:tc>
      </w:tr>
      <w:tr w:rsidR="00AB4AAD" w:rsidRPr="00DF2F5C" w14:paraId="754A8033" w14:textId="77777777" w:rsidTr="00F92244">
        <w:trPr>
          <w:trHeight w:val="307"/>
          <w:jc w:val="right"/>
        </w:trPr>
        <w:tc>
          <w:tcPr>
            <w:tcW w:w="2794" w:type="pct"/>
          </w:tcPr>
          <w:p w14:paraId="4101652C" w14:textId="16E05603" w:rsidR="00AB4AAD" w:rsidRPr="00DF2F5C" w:rsidRDefault="00011496" w:rsidP="00011496">
            <w:pPr>
              <w:pStyle w:val="ps1Char"/>
            </w:pPr>
            <w:r>
              <w:rPr>
                <w:rFonts w:hint="cs"/>
                <w:rtl/>
              </w:rPr>
              <w:t>العلوم التربوية</w:t>
            </w:r>
          </w:p>
        </w:tc>
        <w:tc>
          <w:tcPr>
            <w:tcW w:w="1757" w:type="pct"/>
            <w:shd w:val="clear" w:color="auto" w:fill="FFFFFF" w:themeFill="background1"/>
            <w:vAlign w:val="center"/>
          </w:tcPr>
          <w:p w14:paraId="1B088E0F" w14:textId="7FAB663A" w:rsidR="00AB4AAD" w:rsidRPr="00F92244" w:rsidRDefault="00AB4AAD" w:rsidP="00AB4AAD">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الكلية</w:t>
            </w:r>
            <w:r>
              <w:rPr>
                <w:rFonts w:asciiTheme="majorBidi" w:hAnsiTheme="majorBidi" w:cstheme="majorBidi" w:hint="cs"/>
                <w:sz w:val="24"/>
                <w:rtl/>
                <w:lang w:bidi="ar-JO"/>
              </w:rPr>
              <w:t>/ المركز</w:t>
            </w:r>
          </w:p>
        </w:tc>
        <w:tc>
          <w:tcPr>
            <w:tcW w:w="449" w:type="pct"/>
            <w:vAlign w:val="center"/>
          </w:tcPr>
          <w:p w14:paraId="55B54F8D"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.7</w:t>
            </w:r>
          </w:p>
        </w:tc>
      </w:tr>
      <w:tr w:rsidR="00AB4AAD" w:rsidRPr="00DF2F5C" w14:paraId="271EAF33" w14:textId="77777777" w:rsidTr="00F92244">
        <w:trPr>
          <w:trHeight w:val="307"/>
          <w:jc w:val="right"/>
        </w:trPr>
        <w:tc>
          <w:tcPr>
            <w:tcW w:w="2794" w:type="pct"/>
          </w:tcPr>
          <w:p w14:paraId="4B99056E" w14:textId="4D4466AD" w:rsidR="00AB4AAD" w:rsidRPr="00DF2F5C" w:rsidRDefault="00011496" w:rsidP="00011496">
            <w:pPr>
              <w:pStyle w:val="ps1Char"/>
            </w:pPr>
            <w:r>
              <w:rPr>
                <w:rFonts w:hint="cs"/>
                <w:rtl/>
              </w:rPr>
              <w:t>الارشاد والتربية الخاصة</w:t>
            </w:r>
          </w:p>
        </w:tc>
        <w:tc>
          <w:tcPr>
            <w:tcW w:w="1757" w:type="pct"/>
            <w:shd w:val="clear" w:color="auto" w:fill="FFFFFF" w:themeFill="background1"/>
            <w:vAlign w:val="center"/>
          </w:tcPr>
          <w:p w14:paraId="3DDF5AEF" w14:textId="6D7DCAA9" w:rsidR="00AB4AAD" w:rsidRPr="00F92244" w:rsidRDefault="00AB4AAD" w:rsidP="00AB4AAD">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القسم</w:t>
            </w:r>
            <w:r>
              <w:rPr>
                <w:rFonts w:asciiTheme="majorBidi" w:hAnsiTheme="majorBidi" w:cstheme="majorBidi" w:hint="cs"/>
                <w:sz w:val="24"/>
                <w:rtl/>
                <w:lang w:bidi="ar-JO"/>
              </w:rPr>
              <w:t xml:space="preserve"> الأكاديمي </w:t>
            </w:r>
          </w:p>
        </w:tc>
        <w:tc>
          <w:tcPr>
            <w:tcW w:w="449" w:type="pct"/>
            <w:vAlign w:val="center"/>
          </w:tcPr>
          <w:p w14:paraId="42BB92C9"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.8</w:t>
            </w:r>
          </w:p>
        </w:tc>
      </w:tr>
      <w:tr w:rsidR="00AB4AAD" w:rsidRPr="00DF2F5C" w14:paraId="4894D96B" w14:textId="77777777" w:rsidTr="00F92244">
        <w:trPr>
          <w:trHeight w:val="307"/>
          <w:jc w:val="right"/>
        </w:trPr>
        <w:tc>
          <w:tcPr>
            <w:tcW w:w="2794" w:type="pct"/>
          </w:tcPr>
          <w:p w14:paraId="1299C43A" w14:textId="439D340D" w:rsidR="00AB4AAD" w:rsidRPr="00DF2F5C" w:rsidRDefault="00011496" w:rsidP="00011496">
            <w:pPr>
              <w:pStyle w:val="ps1Char"/>
            </w:pPr>
            <w:r>
              <w:rPr>
                <w:rFonts w:hint="cs"/>
                <w:rtl/>
              </w:rPr>
              <w:t>بكالوريوس</w:t>
            </w:r>
          </w:p>
        </w:tc>
        <w:tc>
          <w:tcPr>
            <w:tcW w:w="1757" w:type="pct"/>
            <w:shd w:val="clear" w:color="auto" w:fill="FFFFFF" w:themeFill="background1"/>
            <w:vAlign w:val="center"/>
          </w:tcPr>
          <w:p w14:paraId="302BDA70" w14:textId="0DD49E86" w:rsidR="00AB4AAD" w:rsidRPr="00F92244" w:rsidRDefault="00AB4AAD" w:rsidP="00AB4AAD">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مستوى المادة</w:t>
            </w:r>
          </w:p>
        </w:tc>
        <w:tc>
          <w:tcPr>
            <w:tcW w:w="449" w:type="pct"/>
            <w:vAlign w:val="center"/>
          </w:tcPr>
          <w:p w14:paraId="0728C515"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.9</w:t>
            </w:r>
          </w:p>
        </w:tc>
      </w:tr>
      <w:tr w:rsidR="00AB4AAD" w:rsidRPr="00DF2F5C" w14:paraId="43AF97B5" w14:textId="77777777" w:rsidTr="006D3B40">
        <w:trPr>
          <w:trHeight w:val="399"/>
          <w:jc w:val="right"/>
        </w:trPr>
        <w:tc>
          <w:tcPr>
            <w:tcW w:w="2794" w:type="pct"/>
          </w:tcPr>
          <w:p w14:paraId="4DDBEF00" w14:textId="492FD268" w:rsidR="00AB4AAD" w:rsidRPr="00DF2F5C" w:rsidRDefault="00011496" w:rsidP="00011496">
            <w:pPr>
              <w:pStyle w:val="ps1Char"/>
              <w:rPr>
                <w:rtl/>
              </w:rPr>
            </w:pPr>
            <w:r>
              <w:rPr>
                <w:rFonts w:hint="cs"/>
                <w:rtl/>
              </w:rPr>
              <w:t>2024- 2025</w:t>
            </w:r>
          </w:p>
        </w:tc>
        <w:tc>
          <w:tcPr>
            <w:tcW w:w="1757" w:type="pct"/>
            <w:shd w:val="clear" w:color="auto" w:fill="FFFFFF" w:themeFill="background1"/>
          </w:tcPr>
          <w:p w14:paraId="20CFF8EF" w14:textId="30D2282A" w:rsidR="00AB4AAD" w:rsidRPr="00F92244" w:rsidRDefault="00AB4AAD" w:rsidP="00AB4AAD">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العام الجامعي/ الفصل الدراسي</w:t>
            </w:r>
          </w:p>
        </w:tc>
        <w:tc>
          <w:tcPr>
            <w:tcW w:w="449" w:type="pct"/>
            <w:vAlign w:val="center"/>
          </w:tcPr>
          <w:p w14:paraId="3EC2C9C1"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.10</w:t>
            </w:r>
          </w:p>
        </w:tc>
      </w:tr>
      <w:tr w:rsidR="00AB4AAD" w:rsidRPr="00DF2F5C" w14:paraId="126599AF" w14:textId="77777777" w:rsidTr="006D3B40">
        <w:trPr>
          <w:trHeight w:val="326"/>
          <w:jc w:val="right"/>
        </w:trPr>
        <w:tc>
          <w:tcPr>
            <w:tcW w:w="2794" w:type="pct"/>
          </w:tcPr>
          <w:p w14:paraId="3461D779" w14:textId="1DA0433A" w:rsidR="00AB4AAD" w:rsidRPr="00DF2F5C" w:rsidRDefault="00702774" w:rsidP="00011496">
            <w:pPr>
              <w:pStyle w:val="ps1Char"/>
            </w:pPr>
            <w:r>
              <w:rPr>
                <w:rFonts w:hint="cs"/>
                <w:rtl/>
              </w:rPr>
              <w:t>البكالوريوس</w:t>
            </w:r>
          </w:p>
        </w:tc>
        <w:tc>
          <w:tcPr>
            <w:tcW w:w="1757" w:type="pct"/>
            <w:shd w:val="clear" w:color="auto" w:fill="FFFFFF" w:themeFill="background1"/>
            <w:vAlign w:val="center"/>
          </w:tcPr>
          <w:p w14:paraId="057A24E6" w14:textId="095B908E" w:rsidR="00AB4AAD" w:rsidRPr="000340A0" w:rsidRDefault="00AB4AAD" w:rsidP="00AB4AAD">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الدرجة العلمية للبرنامج</w:t>
            </w:r>
          </w:p>
        </w:tc>
        <w:tc>
          <w:tcPr>
            <w:tcW w:w="449" w:type="pct"/>
            <w:vAlign w:val="center"/>
          </w:tcPr>
          <w:p w14:paraId="436FA441"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.11</w:t>
            </w:r>
          </w:p>
        </w:tc>
      </w:tr>
      <w:tr w:rsidR="00AB4AAD" w:rsidRPr="00DF2F5C" w14:paraId="3727CB33" w14:textId="77777777" w:rsidTr="00F92244">
        <w:trPr>
          <w:trHeight w:val="307"/>
          <w:jc w:val="right"/>
        </w:trPr>
        <w:tc>
          <w:tcPr>
            <w:tcW w:w="2794" w:type="pct"/>
          </w:tcPr>
          <w:p w14:paraId="3CF2D8B6" w14:textId="77777777" w:rsidR="00AB4AAD" w:rsidRPr="00DF2F5C" w:rsidRDefault="00AB4AAD" w:rsidP="00011496">
            <w:pPr>
              <w:pStyle w:val="ps1Char"/>
            </w:pPr>
          </w:p>
        </w:tc>
        <w:tc>
          <w:tcPr>
            <w:tcW w:w="1757" w:type="pct"/>
            <w:shd w:val="clear" w:color="auto" w:fill="FFFFFF" w:themeFill="background1"/>
            <w:vAlign w:val="center"/>
          </w:tcPr>
          <w:p w14:paraId="4C462CA2" w14:textId="18C53B08" w:rsidR="00AB4AAD" w:rsidRPr="00F92244" w:rsidRDefault="00AB4AAD" w:rsidP="00AB4AAD">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الأقسام الأخرى المشتركة في تعليم المادة</w:t>
            </w:r>
          </w:p>
        </w:tc>
        <w:tc>
          <w:tcPr>
            <w:tcW w:w="449" w:type="pct"/>
            <w:vAlign w:val="center"/>
          </w:tcPr>
          <w:p w14:paraId="1860B1DF"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.12</w:t>
            </w:r>
          </w:p>
        </w:tc>
      </w:tr>
      <w:tr w:rsidR="00AB4AAD" w:rsidRPr="00DF2F5C" w14:paraId="483C68F3" w14:textId="77777777" w:rsidTr="006D3B40">
        <w:trPr>
          <w:trHeight w:val="307"/>
          <w:jc w:val="right"/>
        </w:trPr>
        <w:tc>
          <w:tcPr>
            <w:tcW w:w="2794" w:type="pct"/>
            <w:vAlign w:val="center"/>
          </w:tcPr>
          <w:p w14:paraId="0FB78278" w14:textId="4D16E39F" w:rsidR="00AB4AAD" w:rsidRPr="00DF2F5C" w:rsidDel="000E10C1" w:rsidRDefault="00702774" w:rsidP="00011496">
            <w:pPr>
              <w:pStyle w:val="ps1Char"/>
            </w:pPr>
            <w:r>
              <w:rPr>
                <w:rFonts w:hint="cs"/>
                <w:rtl/>
              </w:rPr>
              <w:t>اللغة العربية</w:t>
            </w:r>
          </w:p>
        </w:tc>
        <w:tc>
          <w:tcPr>
            <w:tcW w:w="1757" w:type="pct"/>
            <w:shd w:val="clear" w:color="auto" w:fill="FFFFFF" w:themeFill="background1"/>
            <w:vAlign w:val="center"/>
          </w:tcPr>
          <w:p w14:paraId="6F43CEEA" w14:textId="61765229" w:rsidR="00AB4AAD" w:rsidRPr="000340A0" w:rsidRDefault="00AB4AAD" w:rsidP="00AB4AAD">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لغة التعلّم</w:t>
            </w:r>
          </w:p>
        </w:tc>
        <w:tc>
          <w:tcPr>
            <w:tcW w:w="449" w:type="pct"/>
            <w:vAlign w:val="center"/>
          </w:tcPr>
          <w:p w14:paraId="0584290A"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.13</w:t>
            </w:r>
          </w:p>
        </w:tc>
      </w:tr>
      <w:tr w:rsidR="00AB4AAD" w:rsidRPr="00DF2F5C" w14:paraId="0C95F987" w14:textId="77777777" w:rsidTr="006D3B40">
        <w:trPr>
          <w:trHeight w:val="399"/>
          <w:jc w:val="right"/>
        </w:trPr>
        <w:tc>
          <w:tcPr>
            <w:tcW w:w="2794" w:type="pct"/>
          </w:tcPr>
          <w:p w14:paraId="1FC39945" w14:textId="133AC7D6" w:rsidR="00AB4AAD" w:rsidRPr="00DF2F5C" w:rsidRDefault="00AB4AAD" w:rsidP="00011496">
            <w:pPr>
              <w:pStyle w:val="ps1Char"/>
            </w:pPr>
            <w:r w:rsidRPr="00DF2F5C">
              <w:rPr>
                <w:rFonts w:ascii="MS Gothic" w:eastAsia="MS Gothic" w:hAnsi="MS Gothic" w:cs="MS Gothic" w:hint="eastAsia"/>
              </w:rPr>
              <w:t>☐</w:t>
            </w:r>
            <w:r w:rsidRPr="00DF2F5C">
              <w:rPr>
                <w:rFonts w:eastAsia="MS Gothic"/>
              </w:rPr>
              <w:t xml:space="preserve"> </w:t>
            </w:r>
            <w:r w:rsidRPr="00DF2F5C">
              <w:rPr>
                <w:rFonts w:eastAsia="MS Gothic"/>
                <w:rtl/>
              </w:rPr>
              <w:t xml:space="preserve">وجاهي             </w:t>
            </w:r>
            <w:r w:rsidRPr="007D795C">
              <w:rPr>
                <w:rFonts w:ascii="MS Gothic" w:eastAsia="MS Gothic" w:hAnsi="MS Gothic" w:cs="MS Gothic" w:hint="eastAsia"/>
                <w:highlight w:val="yellow"/>
                <w:rtl/>
              </w:rPr>
              <w:t>☐</w:t>
            </w:r>
            <w:r w:rsidRPr="00DF2F5C">
              <w:rPr>
                <w:rFonts w:eastAsia="MS Gothic"/>
                <w:rtl/>
              </w:rPr>
              <w:t xml:space="preserve"> مدمج               </w:t>
            </w:r>
            <w:r w:rsidRPr="007D795C">
              <w:rPr>
                <w:rFonts w:ascii="MS Gothic" w:eastAsia="MS Gothic" w:hAnsi="MS Gothic" w:cs="MS Gothic" w:hint="eastAsia"/>
                <w:rtl/>
              </w:rPr>
              <w:t>☐</w:t>
            </w:r>
            <w:r w:rsidRPr="00DF2F5C">
              <w:rPr>
                <w:rFonts w:eastAsia="MS Gothic"/>
                <w:rtl/>
              </w:rPr>
              <w:t xml:space="preserve"> إلكتروني كامل عن بعد</w:t>
            </w:r>
          </w:p>
        </w:tc>
        <w:tc>
          <w:tcPr>
            <w:tcW w:w="1757" w:type="pct"/>
            <w:shd w:val="clear" w:color="auto" w:fill="FFFFFF" w:themeFill="background1"/>
            <w:vAlign w:val="center"/>
          </w:tcPr>
          <w:p w14:paraId="2EB9ECCD" w14:textId="51112785" w:rsidR="00AB4AAD" w:rsidRPr="00F92244" w:rsidRDefault="00AB4AAD" w:rsidP="00AB4AAD">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 xml:space="preserve">نوع </w:t>
            </w:r>
            <w:r w:rsidRPr="00F92244">
              <w:rPr>
                <w:rFonts w:asciiTheme="majorBidi" w:hAnsiTheme="majorBidi" w:cstheme="majorBidi" w:hint="cs"/>
                <w:sz w:val="24"/>
                <w:rtl/>
                <w:lang w:bidi="ar-JO"/>
              </w:rPr>
              <w:t>التعلّم</w:t>
            </w:r>
          </w:p>
        </w:tc>
        <w:tc>
          <w:tcPr>
            <w:tcW w:w="449" w:type="pct"/>
            <w:vAlign w:val="center"/>
          </w:tcPr>
          <w:p w14:paraId="048845B8"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.14</w:t>
            </w:r>
          </w:p>
        </w:tc>
      </w:tr>
      <w:tr w:rsidR="00AB4AAD" w:rsidRPr="00DF2F5C" w14:paraId="51AF7D01" w14:textId="77777777" w:rsidTr="00F92244">
        <w:trPr>
          <w:trHeight w:val="300"/>
          <w:jc w:val="right"/>
        </w:trPr>
        <w:tc>
          <w:tcPr>
            <w:tcW w:w="2794" w:type="pct"/>
          </w:tcPr>
          <w:p w14:paraId="2FBBBEB5" w14:textId="1A25FDCC" w:rsidR="00AB4AAD" w:rsidRPr="00DF2F5C" w:rsidRDefault="00AB4AAD" w:rsidP="00011496">
            <w:pPr>
              <w:pStyle w:val="ps1Char"/>
              <w:rPr>
                <w:rtl/>
              </w:rPr>
            </w:pPr>
            <w:r>
              <w:rPr>
                <w:rFonts w:ascii="MS Gothic" w:eastAsia="MS Gothic" w:hAnsi="MS Gothic" w:cs="MS Gothic" w:hint="eastAsia"/>
              </w:rPr>
              <w:t xml:space="preserve"> </w:t>
            </w:r>
            <w:r w:rsidRPr="00702774">
              <w:rPr>
                <w:rFonts w:ascii="MS Gothic" w:eastAsia="MS Gothic" w:hAnsi="MS Gothic" w:cs="MS Gothic" w:hint="eastAsia"/>
                <w:highlight w:val="yellow"/>
              </w:rPr>
              <w:t>☐</w:t>
            </w:r>
            <w:r w:rsidRPr="00DF2F5C">
              <w:t xml:space="preserve">Moodle   </w:t>
            </w:r>
            <w:r>
              <w:t xml:space="preserve">        </w:t>
            </w:r>
            <w:r w:rsidRPr="00DF2F5C">
              <w:t xml:space="preserve"> </w:t>
            </w:r>
            <w:r w:rsidRPr="00702774">
              <w:rPr>
                <w:rFonts w:ascii="MS Gothic" w:eastAsia="MS Gothic" w:hAnsi="MS Gothic" w:cs="MS Gothic" w:hint="eastAsia"/>
                <w:highlight w:val="yellow"/>
              </w:rPr>
              <w:t>☐</w:t>
            </w:r>
            <w:r>
              <w:t>Microsoft Team</w:t>
            </w:r>
          </w:p>
        </w:tc>
        <w:tc>
          <w:tcPr>
            <w:tcW w:w="1757" w:type="pct"/>
            <w:shd w:val="clear" w:color="auto" w:fill="FFFFFF" w:themeFill="background1"/>
            <w:vAlign w:val="center"/>
          </w:tcPr>
          <w:p w14:paraId="032CE456" w14:textId="3E8644D7" w:rsidR="00AB4AAD" w:rsidRPr="00F92244" w:rsidRDefault="00AB4AAD" w:rsidP="00AB4AAD">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المنصة الإلكترونية</w:t>
            </w:r>
          </w:p>
        </w:tc>
        <w:tc>
          <w:tcPr>
            <w:tcW w:w="449" w:type="pct"/>
            <w:vAlign w:val="center"/>
          </w:tcPr>
          <w:p w14:paraId="4D1C8C39" w14:textId="77777777" w:rsidR="00AB4AAD" w:rsidRPr="00DF2F5C" w:rsidRDefault="00AB4AAD" w:rsidP="00AB4AAD">
            <w:pPr>
              <w:bidi/>
              <w:spacing w:before="40" w:after="40"/>
              <w:rPr>
                <w:rFonts w:asciiTheme="majorBidi" w:hAnsiTheme="majorBidi" w:cstheme="majorBidi"/>
                <w:b/>
                <w:sz w:val="24"/>
                <w:szCs w:val="24"/>
              </w:rPr>
            </w:pPr>
            <w:r w:rsidRPr="00DF2F5C">
              <w:rPr>
                <w:rFonts w:asciiTheme="majorBidi" w:hAnsiTheme="majorBidi" w:cstheme="majorBidi"/>
                <w:b/>
                <w:sz w:val="24"/>
                <w:szCs w:val="24"/>
              </w:rPr>
              <w:t>.15</w:t>
            </w:r>
          </w:p>
        </w:tc>
      </w:tr>
      <w:tr w:rsidR="00AB4AAD" w:rsidRPr="00DF2F5C" w14:paraId="24A43868" w14:textId="77777777" w:rsidTr="00F92244">
        <w:trPr>
          <w:trHeight w:val="307"/>
          <w:jc w:val="right"/>
        </w:trPr>
        <w:tc>
          <w:tcPr>
            <w:tcW w:w="2794" w:type="pct"/>
          </w:tcPr>
          <w:p w14:paraId="236B813B" w14:textId="71C2931E" w:rsidR="00AB4AAD" w:rsidRPr="00C3799E" w:rsidRDefault="00AB4AAD" w:rsidP="00AB4AAD">
            <w:pPr>
              <w:bidi/>
              <w:jc w:val="right"/>
              <w:rPr>
                <w:rFonts w:asciiTheme="majorBidi" w:hAnsiTheme="majorBidi" w:cstheme="majorBidi"/>
                <w:sz w:val="24"/>
                <w:szCs w:val="24"/>
              </w:rPr>
            </w:pPr>
          </w:p>
        </w:tc>
        <w:tc>
          <w:tcPr>
            <w:tcW w:w="1757" w:type="pct"/>
            <w:shd w:val="clear" w:color="auto" w:fill="FFFFFF" w:themeFill="background1"/>
            <w:vAlign w:val="center"/>
          </w:tcPr>
          <w:p w14:paraId="0B20D6F6" w14:textId="53C862C4" w:rsidR="00AB4AAD" w:rsidRPr="00F92244" w:rsidRDefault="00AB4AAD" w:rsidP="00AB4AAD">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استحداث مخطط المادة الدراسية</w:t>
            </w:r>
          </w:p>
        </w:tc>
        <w:tc>
          <w:tcPr>
            <w:tcW w:w="449" w:type="pct"/>
            <w:vAlign w:val="center"/>
          </w:tcPr>
          <w:p w14:paraId="77F06FB0" w14:textId="77777777" w:rsidR="00AB4AAD" w:rsidRPr="00B8540F" w:rsidRDefault="00AB4AAD" w:rsidP="00AB4AAD">
            <w:pPr>
              <w:bidi/>
              <w:spacing w:before="40" w:after="40"/>
              <w:rPr>
                <w:rFonts w:asciiTheme="majorBidi" w:hAnsiTheme="majorBidi" w:cstheme="majorBidi"/>
                <w:bCs/>
                <w:sz w:val="24"/>
                <w:szCs w:val="24"/>
              </w:rPr>
            </w:pPr>
            <w:r w:rsidRPr="00B8540F">
              <w:rPr>
                <w:rFonts w:asciiTheme="majorBidi" w:hAnsiTheme="majorBidi" w:cstheme="majorBidi"/>
                <w:bCs/>
                <w:sz w:val="24"/>
                <w:szCs w:val="24"/>
                <w:rtl/>
              </w:rPr>
              <w:t>16</w:t>
            </w:r>
            <w:r w:rsidRPr="00B8540F">
              <w:rPr>
                <w:rFonts w:asciiTheme="majorBidi" w:hAnsiTheme="majorBidi" w:cstheme="majorBidi"/>
                <w:bCs/>
                <w:sz w:val="24"/>
                <w:szCs w:val="24"/>
              </w:rPr>
              <w:t>.</w:t>
            </w:r>
          </w:p>
        </w:tc>
      </w:tr>
      <w:tr w:rsidR="005E0393" w:rsidRPr="00DF2F5C" w14:paraId="255A06F4" w14:textId="77777777" w:rsidTr="00F92244">
        <w:trPr>
          <w:trHeight w:val="307"/>
          <w:jc w:val="right"/>
        </w:trPr>
        <w:tc>
          <w:tcPr>
            <w:tcW w:w="2794" w:type="pct"/>
          </w:tcPr>
          <w:p w14:paraId="0562CB0E" w14:textId="77777777" w:rsidR="005E0393" w:rsidRPr="00DF2F5C" w:rsidRDefault="005E0393" w:rsidP="00DC6A7B">
            <w:pPr>
              <w:bidi/>
              <w:rPr>
                <w:rFonts w:asciiTheme="majorBidi" w:eastAsia="MS Gothic" w:hAnsiTheme="majorBidi" w:cstheme="majorBidi"/>
                <w:sz w:val="24"/>
                <w:szCs w:val="24"/>
              </w:rPr>
            </w:pPr>
          </w:p>
        </w:tc>
        <w:tc>
          <w:tcPr>
            <w:tcW w:w="1757" w:type="pct"/>
            <w:shd w:val="clear" w:color="auto" w:fill="FFFFFF" w:themeFill="background1"/>
            <w:vAlign w:val="center"/>
          </w:tcPr>
          <w:p w14:paraId="78261A28" w14:textId="4981E7DF" w:rsidR="005E0393" w:rsidRPr="00F92244" w:rsidRDefault="00AB4AAD" w:rsidP="00F92244">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مراجعة مخطط المادة الدراسية</w:t>
            </w:r>
          </w:p>
        </w:tc>
        <w:tc>
          <w:tcPr>
            <w:tcW w:w="449" w:type="pct"/>
            <w:vAlign w:val="center"/>
          </w:tcPr>
          <w:p w14:paraId="4F09793A"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.17</w:t>
            </w:r>
          </w:p>
        </w:tc>
      </w:tr>
    </w:tbl>
    <w:p w14:paraId="365F0611" w14:textId="23BE06EF" w:rsidR="003A344C" w:rsidRPr="00F92244" w:rsidRDefault="003A344C" w:rsidP="003A344C">
      <w:pPr>
        <w:pStyle w:val="ps2"/>
        <w:bidi/>
        <w:spacing w:before="120" w:after="120" w:line="240" w:lineRule="auto"/>
        <w:rPr>
          <w:rtl/>
        </w:rPr>
      </w:pPr>
      <w:r w:rsidRPr="00F92244">
        <w:lastRenderedPageBreak/>
        <w:t xml:space="preserve">.18 </w:t>
      </w:r>
      <w:r>
        <w:rPr>
          <w:rFonts w:hint="cs"/>
          <w:rtl/>
        </w:rPr>
        <w:t xml:space="preserve"> منسّق</w:t>
      </w:r>
      <w:r w:rsidRPr="00F92244">
        <w:rPr>
          <w:rtl/>
        </w:rPr>
        <w:t xml:space="preserve"> </w:t>
      </w:r>
      <w:r w:rsidRPr="003A344C">
        <w:rPr>
          <w:rFonts w:asciiTheme="majorBidi" w:hAnsiTheme="majorBidi" w:cstheme="majorBidi"/>
          <w:sz w:val="24"/>
          <w:rtl/>
        </w:rPr>
        <w:t>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3A344C" w:rsidRPr="00DF2F5C" w14:paraId="6AFAD9E1" w14:textId="77777777" w:rsidTr="00900EFC">
        <w:trPr>
          <w:trHeight w:val="830"/>
          <w:jc w:val="right"/>
        </w:trPr>
        <w:tc>
          <w:tcPr>
            <w:tcW w:w="5000" w:type="pct"/>
          </w:tcPr>
          <w:p w14:paraId="4F893954" w14:textId="77777777" w:rsidR="003A344C" w:rsidRDefault="003A344C" w:rsidP="00011496">
            <w:pPr>
              <w:pStyle w:val="ps1Char"/>
              <w:rPr>
                <w:rtl/>
              </w:rPr>
            </w:pPr>
            <w:r w:rsidRPr="00DF2F5C">
              <w:rPr>
                <w:rtl/>
              </w:rPr>
              <w:t>الرجاء إدراج ما يلي: رقم المكتب، رقم الهاتف، طريقة التواصل، مواعيد التواصل، البريد الإلكتروني</w:t>
            </w:r>
            <w:r>
              <w:rPr>
                <w:rFonts w:hint="cs"/>
                <w:rtl/>
              </w:rPr>
              <w:t>.</w:t>
            </w:r>
          </w:p>
          <w:p w14:paraId="5AE9965F" w14:textId="77777777" w:rsidR="00011496" w:rsidRPr="00FE6762" w:rsidRDefault="00011496" w:rsidP="00011496">
            <w:pPr>
              <w:pStyle w:val="ps1Char"/>
            </w:pPr>
            <w:r w:rsidRPr="00FE6762">
              <w:rPr>
                <w:rtl/>
              </w:rPr>
              <w:t>الرجاء إدراج ما يلي: رقم المكتب، الساعات المكتبية، رقم الهاتف، البريد الإلكتروني</w:t>
            </w:r>
            <w:r w:rsidRPr="00FE6762">
              <w:t>.</w:t>
            </w:r>
          </w:p>
          <w:p w14:paraId="4E3A90FA" w14:textId="77777777" w:rsidR="00011496" w:rsidRPr="00E40276" w:rsidRDefault="00011496" w:rsidP="00011496">
            <w:pPr>
              <w:pStyle w:val="ps1Char"/>
              <w:rPr>
                <w:rtl/>
              </w:rPr>
            </w:pPr>
            <w:r w:rsidRPr="00B3198A">
              <w:rPr>
                <w:rFonts w:hint="cs"/>
                <w:rtl/>
              </w:rPr>
              <w:t xml:space="preserve">الساعات المكتبية : </w:t>
            </w:r>
            <w:r>
              <w:rPr>
                <w:rFonts w:hint="cs"/>
                <w:rtl/>
              </w:rPr>
              <w:t>:11:30</w:t>
            </w:r>
            <w:r w:rsidRPr="00B3198A">
              <w:rPr>
                <w:rFonts w:hint="cs"/>
                <w:rtl/>
              </w:rPr>
              <w:t>-</w:t>
            </w:r>
            <w:r>
              <w:rPr>
                <w:rFonts w:hint="cs"/>
                <w:rtl/>
                <w:lang w:val="en-US"/>
              </w:rPr>
              <w:t xml:space="preserve">12:30 </w:t>
            </w:r>
            <w:r w:rsidRPr="00B3198A">
              <w:rPr>
                <w:rFonts w:hint="cs"/>
                <w:rtl/>
              </w:rPr>
              <w:t xml:space="preserve"> </w:t>
            </w:r>
            <w:r>
              <w:rPr>
                <w:rFonts w:hint="cs"/>
                <w:rtl/>
              </w:rPr>
              <w:t>احد ثلاثاء , اثنين 12:00- 1:00</w:t>
            </w:r>
          </w:p>
          <w:p w14:paraId="08CAE689" w14:textId="37D8B830" w:rsidR="00011496" w:rsidRPr="00011496" w:rsidRDefault="00011496" w:rsidP="00011496">
            <w:pPr>
              <w:jc w:val="right"/>
              <w:rPr>
                <w:lang w:val="en-GB" w:bidi="ar-JO"/>
              </w:rPr>
            </w:pPr>
            <w:r w:rsidRPr="00B3198A">
              <w:rPr>
                <w:rFonts w:cs="Simplified Arabic" w:hint="cs"/>
                <w:sz w:val="16"/>
                <w:szCs w:val="16"/>
                <w:rtl/>
                <w:lang w:bidi="ar-JO"/>
              </w:rPr>
              <w:t>رقم البريد الالكتروني:</w:t>
            </w:r>
            <w:r w:rsidRPr="00B3198A">
              <w:rPr>
                <w:rFonts w:cs="Simplified Arabic"/>
                <w:sz w:val="16"/>
                <w:szCs w:val="16"/>
                <w:lang w:bidi="ar-JO"/>
              </w:rPr>
              <w:t>A_ibrahim@ju.edu.jo</w:t>
            </w:r>
          </w:p>
        </w:tc>
      </w:tr>
    </w:tbl>
    <w:p w14:paraId="34856AD9" w14:textId="77777777" w:rsidR="003A344C" w:rsidRPr="00DF2F5C" w:rsidRDefault="003A344C" w:rsidP="003A344C">
      <w:pPr>
        <w:pStyle w:val="ps2"/>
        <w:bidi/>
        <w:spacing w:before="120" w:after="120" w:line="240" w:lineRule="auto"/>
        <w:rPr>
          <w:rFonts w:asciiTheme="majorBidi" w:hAnsiTheme="majorBidi" w:cstheme="majorBidi"/>
          <w:sz w:val="24"/>
        </w:rPr>
      </w:pPr>
      <w:r w:rsidRPr="00DF2F5C">
        <w:rPr>
          <w:rFonts w:asciiTheme="majorBidi" w:hAnsiTheme="majorBidi" w:cstheme="majorBidi"/>
          <w:sz w:val="24"/>
        </w:rPr>
        <w:t>19</w:t>
      </w:r>
      <w:r w:rsidRPr="00DF2F5C">
        <w:rPr>
          <w:rFonts w:asciiTheme="majorBidi" w:hAnsiTheme="majorBidi" w:cstheme="majorBidi"/>
          <w:sz w:val="24"/>
          <w:rtl/>
        </w:rPr>
        <w:t>. مدرسو 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3A344C" w:rsidRPr="00DF2F5C" w14:paraId="4CE5B833" w14:textId="77777777" w:rsidTr="00900EFC">
        <w:trPr>
          <w:trHeight w:val="715"/>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60E610" w14:textId="77777777" w:rsidR="003A344C" w:rsidRPr="00DF2F5C" w:rsidRDefault="003A344C" w:rsidP="00011496">
            <w:pPr>
              <w:pStyle w:val="ps1Char"/>
            </w:pPr>
            <w:r w:rsidRPr="00DF2F5C">
              <w:rPr>
                <w:rtl/>
              </w:rPr>
              <w:t>الرجاء إدراج ما يلي: رقم المكتب، طريقة التواصل، مواعيد التواصل، رقم الهاتف، البريد الإلكتروني</w:t>
            </w:r>
            <w:r w:rsidRPr="00DF2F5C">
              <w:t>.</w:t>
            </w:r>
          </w:p>
          <w:p w14:paraId="0966EED9" w14:textId="77777777" w:rsidR="003A344C" w:rsidRPr="00DF2F5C" w:rsidRDefault="003A344C" w:rsidP="00900EFC">
            <w:pPr>
              <w:bidi/>
              <w:rPr>
                <w:rFonts w:asciiTheme="majorBidi" w:hAnsiTheme="majorBidi" w:cstheme="majorBidi"/>
                <w:sz w:val="24"/>
                <w:szCs w:val="24"/>
              </w:rPr>
            </w:pPr>
          </w:p>
        </w:tc>
      </w:tr>
    </w:tbl>
    <w:p w14:paraId="5B109E13" w14:textId="77777777" w:rsidR="003A344C" w:rsidRDefault="003A344C"/>
    <w:p w14:paraId="593947B4" w14:textId="50231875" w:rsidR="00B052F6" w:rsidRPr="00DF2F5C" w:rsidRDefault="007170E9" w:rsidP="00011496">
      <w:pPr>
        <w:pStyle w:val="ps1Char"/>
        <w:rPr>
          <w:b/>
          <w:bCs/>
          <w:i/>
          <w:iCs/>
        </w:rPr>
      </w:pPr>
      <w:r w:rsidRPr="00F92244">
        <w:t xml:space="preserve"> .</w:t>
      </w:r>
      <w:r w:rsidR="00B052F6" w:rsidRPr="00DF2F5C">
        <w:t>20</w:t>
      </w:r>
      <w:r w:rsidR="00B052F6" w:rsidRPr="00DF2F5C">
        <w:rPr>
          <w:rtl/>
        </w:rPr>
        <w:t>وصف 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B052F6" w:rsidRPr="00DF2F5C" w14:paraId="18FE65BB"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8FD3A5E" w14:textId="77777777" w:rsidR="00B052F6" w:rsidRPr="00DF2F5C" w:rsidRDefault="00B052F6" w:rsidP="00011496">
            <w:pPr>
              <w:pStyle w:val="ps1Char"/>
            </w:pPr>
            <w:r w:rsidRPr="00DF2F5C">
              <w:rPr>
                <w:rtl/>
              </w:rPr>
              <w:t>كما هو مذكور في الخطة الدراسية المعتمدة</w:t>
            </w:r>
            <w:r w:rsidRPr="00DF2F5C">
              <w:t>.</w:t>
            </w:r>
          </w:p>
          <w:p w14:paraId="2946DB82" w14:textId="343491C8" w:rsidR="00B052F6" w:rsidRPr="00702774" w:rsidRDefault="007D795C" w:rsidP="00011496">
            <w:pPr>
              <w:pStyle w:val="ps1Char"/>
              <w:rPr>
                <w:lang w:val="en-US"/>
              </w:rPr>
            </w:pPr>
            <w:r w:rsidRPr="000E6FA5">
              <w:rPr>
                <w:rFonts w:ascii="Times New Roman" w:hAnsi="Times New Roman"/>
                <w:rtl/>
              </w:rPr>
              <w:t>يتضمن هذا المساق وصفاً لمفاهيم التدخل المبكر والتعريف بفلسفته ومبادئه واستراتيجياته، كما يوضح أليات تقديم برامج التدخل المبكر والفئات المستهدفه فيه. كما يتضمن توضيح لدور معلم التربية الخاصة في الكشف والتقييم والتشخيص وتقديم الخدمات والتواصل مع فريق متعدد التخصصات عند تقديم خدمات التدخل المبكر</w:t>
            </w:r>
          </w:p>
          <w:p w14:paraId="5997CC1D" w14:textId="77777777" w:rsidR="00B052F6" w:rsidRPr="00DF2F5C" w:rsidRDefault="00B052F6" w:rsidP="00011496">
            <w:pPr>
              <w:pStyle w:val="ps1Char"/>
              <w:rPr>
                <w:rtl/>
              </w:rPr>
            </w:pPr>
          </w:p>
        </w:tc>
      </w:tr>
    </w:tbl>
    <w:p w14:paraId="65C98F37" w14:textId="6D6E2189" w:rsidR="00B052F6" w:rsidRPr="003A344C" w:rsidRDefault="29E1BA12" w:rsidP="007163CF">
      <w:pPr>
        <w:pStyle w:val="Heading7"/>
        <w:bidi/>
        <w:ind w:right="-567"/>
        <w:jc w:val="both"/>
        <w:rPr>
          <w:rFonts w:asciiTheme="majorBidi" w:hAnsiTheme="majorBidi"/>
          <w:i w:val="0"/>
          <w:iCs w:val="0"/>
          <w:color w:val="auto"/>
          <w:sz w:val="24"/>
          <w:szCs w:val="24"/>
          <w:rtl/>
        </w:rPr>
      </w:pPr>
      <w:r w:rsidRPr="00DF2F5C">
        <w:rPr>
          <w:rFonts w:asciiTheme="majorBidi" w:hAnsiTheme="majorBidi"/>
          <w:b/>
          <w:bCs/>
          <w:i w:val="0"/>
          <w:iCs w:val="0"/>
          <w:color w:val="auto"/>
          <w:sz w:val="24"/>
          <w:szCs w:val="24"/>
        </w:rPr>
        <w:t>21</w:t>
      </w:r>
      <w:r w:rsidRPr="00DF2F5C">
        <w:rPr>
          <w:rFonts w:asciiTheme="majorBidi" w:hAnsiTheme="majorBidi"/>
          <w:b/>
          <w:bCs/>
          <w:i w:val="0"/>
          <w:iCs w:val="0"/>
          <w:color w:val="auto"/>
          <w:sz w:val="24"/>
          <w:szCs w:val="24"/>
          <w:rtl/>
        </w:rPr>
        <w:t>.</w:t>
      </w:r>
      <w:r w:rsidR="142DF514" w:rsidRPr="00DF2F5C">
        <w:rPr>
          <w:rFonts w:asciiTheme="majorBidi" w:hAnsiTheme="majorBidi"/>
          <w:b/>
          <w:bCs/>
          <w:i w:val="0"/>
          <w:iCs w:val="0"/>
          <w:color w:val="auto"/>
          <w:sz w:val="24"/>
          <w:szCs w:val="24"/>
          <w:rtl/>
        </w:rPr>
        <w:t xml:space="preserve"> </w:t>
      </w:r>
      <w:r w:rsidR="6FA00785" w:rsidRPr="00DF2F5C">
        <w:rPr>
          <w:rFonts w:asciiTheme="majorBidi" w:hAnsiTheme="majorBidi"/>
          <w:b/>
          <w:bCs/>
          <w:i w:val="0"/>
          <w:iCs w:val="0"/>
          <w:color w:val="auto"/>
          <w:sz w:val="24"/>
          <w:szCs w:val="24"/>
          <w:rtl/>
        </w:rPr>
        <w:t>نتاجات التعلم للبرنامج</w:t>
      </w:r>
      <w:r w:rsidR="003A344C">
        <w:rPr>
          <w:rFonts w:asciiTheme="majorBidi" w:hAnsiTheme="majorBidi" w:hint="cs"/>
          <w:b/>
          <w:bCs/>
          <w:i w:val="0"/>
          <w:iCs w:val="0"/>
          <w:color w:val="auto"/>
          <w:sz w:val="24"/>
          <w:szCs w:val="24"/>
          <w:rtl/>
        </w:rPr>
        <w:t>:</w:t>
      </w:r>
      <w:r w:rsidR="41341AD1" w:rsidRPr="00DF2F5C">
        <w:rPr>
          <w:rFonts w:asciiTheme="majorBidi" w:hAnsiTheme="majorBidi"/>
          <w:b/>
          <w:bCs/>
          <w:i w:val="0"/>
          <w:iCs w:val="0"/>
          <w:color w:val="auto"/>
          <w:sz w:val="24"/>
          <w:szCs w:val="24"/>
          <w:rtl/>
        </w:rPr>
        <w:t xml:space="preserve"> </w:t>
      </w:r>
      <w:r w:rsidR="41341AD1" w:rsidRPr="003A344C">
        <w:rPr>
          <w:rFonts w:asciiTheme="majorBidi" w:hAnsiTheme="majorBidi"/>
          <w:i w:val="0"/>
          <w:iCs w:val="0"/>
          <w:color w:val="auto"/>
          <w:sz w:val="24"/>
          <w:szCs w:val="24"/>
          <w:rtl/>
        </w:rPr>
        <w:t xml:space="preserve">(للاستعانة بها عن تصميم </w:t>
      </w:r>
      <w:r w:rsidR="2E0009B8" w:rsidRPr="003A344C">
        <w:rPr>
          <w:rFonts w:asciiTheme="majorBidi" w:hAnsiTheme="majorBidi"/>
          <w:i w:val="0"/>
          <w:iCs w:val="0"/>
          <w:color w:val="auto"/>
          <w:sz w:val="24"/>
          <w:szCs w:val="24"/>
          <w:rtl/>
        </w:rPr>
        <w:t xml:space="preserve">مصفوفة ربط نتاجات </w:t>
      </w:r>
      <w:r w:rsidR="3194A8B1" w:rsidRPr="003A344C">
        <w:rPr>
          <w:rFonts w:asciiTheme="majorBidi" w:hAnsiTheme="majorBidi"/>
          <w:i w:val="0"/>
          <w:iCs w:val="0"/>
          <w:color w:val="auto"/>
          <w:sz w:val="24"/>
          <w:szCs w:val="24"/>
          <w:rtl/>
        </w:rPr>
        <w:t>ال</w:t>
      </w:r>
      <w:r w:rsidR="2E0009B8" w:rsidRPr="003A344C">
        <w:rPr>
          <w:rFonts w:asciiTheme="majorBidi" w:hAnsiTheme="majorBidi"/>
          <w:i w:val="0"/>
          <w:iCs w:val="0"/>
          <w:color w:val="auto"/>
          <w:sz w:val="24"/>
          <w:szCs w:val="24"/>
          <w:rtl/>
        </w:rPr>
        <w:t>تعلم المستهدفة للمادة بنتاجات التعلّم المستهدفة للبرنامج</w:t>
      </w:r>
      <w:r w:rsidR="41341AD1" w:rsidRPr="003A344C">
        <w:rPr>
          <w:rFonts w:asciiTheme="majorBidi" w:hAnsiTheme="majorBidi"/>
          <w:i w:val="0"/>
          <w:iCs w:val="0"/>
          <w:color w:val="auto"/>
          <w:sz w:val="24"/>
          <w:szCs w:val="24"/>
          <w:rtl/>
        </w:rPr>
        <w:t>)</w:t>
      </w:r>
    </w:p>
    <w:p w14:paraId="4ABA3BD8" w14:textId="77777777" w:rsidR="00356624" w:rsidRPr="00FE6762" w:rsidRDefault="00356624" w:rsidP="00356624">
      <w:pPr>
        <w:pStyle w:val="ps1Char"/>
        <w:rPr>
          <w:rFonts w:ascii="Sakkal Majalla" w:hAnsi="Sakkal Majalla" w:cs="Sakkal Majalla"/>
          <w:rtl/>
        </w:rPr>
      </w:pPr>
      <w:r w:rsidRPr="00FE6762">
        <w:rPr>
          <w:rFonts w:ascii="Sakkal Majalla" w:hAnsi="Sakkal Majalla" w:cs="Sakkal Majalla"/>
          <w:rtl/>
        </w:rPr>
        <w:t>لأهداف:</w:t>
      </w:r>
    </w:p>
    <w:p w14:paraId="10EC555A" w14:textId="77777777" w:rsidR="00E2368A" w:rsidRDefault="007D795C" w:rsidP="00E2368A">
      <w:pPr>
        <w:pStyle w:val="ps1Char"/>
        <w:rPr>
          <w:rFonts w:cs="Simplified Arabic"/>
          <w:lang w:val="en-US"/>
        </w:rPr>
      </w:pPr>
      <w:r w:rsidRPr="000E6FA5">
        <w:rPr>
          <w:rFonts w:ascii="Times New Roman" w:hAnsi="Times New Roman"/>
          <w:rtl/>
        </w:rPr>
        <w:t xml:space="preserve">يهدف هذا المساق إلى مساعدة الطالب على </w:t>
      </w:r>
      <w:r w:rsidR="00E2368A">
        <w:rPr>
          <w:rFonts w:cs="Simplified Arabic"/>
          <w:lang w:val="en-US"/>
        </w:rPr>
        <w:t xml:space="preserve"> </w:t>
      </w:r>
    </w:p>
    <w:p w14:paraId="155C1044" w14:textId="07E8C45E" w:rsidR="00E2368A" w:rsidRDefault="00E2368A" w:rsidP="00E2368A">
      <w:pPr>
        <w:pStyle w:val="ps1Char"/>
        <w:numPr>
          <w:ilvl w:val="0"/>
          <w:numId w:val="14"/>
        </w:numPr>
        <w:rPr>
          <w:rFonts w:cs="Simplified Arabic"/>
          <w:rtl/>
          <w:lang w:val="en-US"/>
        </w:rPr>
      </w:pPr>
      <w:r w:rsidRPr="00F567F2">
        <w:rPr>
          <w:rFonts w:hint="cs"/>
          <w:rtl/>
        </w:rPr>
        <w:t>التعرف على مفهوم التدخل المبكر</w:t>
      </w:r>
      <w:r>
        <w:rPr>
          <w:rFonts w:hint="cs"/>
          <w:rtl/>
          <w:lang w:val="en-US"/>
        </w:rPr>
        <w:t xml:space="preserve"> ومضامين التعريف</w:t>
      </w:r>
    </w:p>
    <w:p w14:paraId="385CC84E" w14:textId="77777777" w:rsidR="00E2368A" w:rsidRDefault="00E2368A" w:rsidP="00E2368A">
      <w:pPr>
        <w:pStyle w:val="ps1Char"/>
        <w:numPr>
          <w:ilvl w:val="0"/>
          <w:numId w:val="14"/>
        </w:numPr>
        <w:rPr>
          <w:rFonts w:cs="Simplified Arabic"/>
          <w:lang w:val="en-US"/>
        </w:rPr>
      </w:pPr>
      <w:r>
        <w:rPr>
          <w:rFonts w:hint="cs"/>
          <w:rtl/>
          <w:lang w:val="en-US"/>
        </w:rPr>
        <w:t xml:space="preserve"> </w:t>
      </w:r>
      <w:r w:rsidRPr="00F567F2">
        <w:rPr>
          <w:rFonts w:hint="cs"/>
          <w:rtl/>
        </w:rPr>
        <w:t>التعرف على نماذج التدخل المبكر</w:t>
      </w:r>
      <w:r>
        <w:rPr>
          <w:rFonts w:hint="cs"/>
          <w:rtl/>
          <w:lang w:val="en-US"/>
        </w:rPr>
        <w:t xml:space="preserve"> وحسناتها وسلبيات كل واحدة منها</w:t>
      </w:r>
    </w:p>
    <w:p w14:paraId="04FBFD02" w14:textId="77777777" w:rsidR="00E2368A" w:rsidRDefault="00E2368A" w:rsidP="00E2368A">
      <w:pPr>
        <w:pStyle w:val="ps1Char"/>
        <w:numPr>
          <w:ilvl w:val="0"/>
          <w:numId w:val="14"/>
        </w:numPr>
        <w:rPr>
          <w:rFonts w:cs="Simplified Arabic"/>
          <w:lang w:val="en-US"/>
        </w:rPr>
      </w:pPr>
      <w:r w:rsidRPr="00F567F2">
        <w:rPr>
          <w:rFonts w:hint="cs"/>
          <w:rtl/>
        </w:rPr>
        <w:t xml:space="preserve">التعرف على أسباب الإعاقات المختلفة </w:t>
      </w:r>
      <w:r w:rsidRPr="00E2368A">
        <w:rPr>
          <w:rFonts w:hint="cs"/>
          <w:rtl/>
          <w:lang w:val="en-US"/>
        </w:rPr>
        <w:t>وتحديد عوامل الخطر المرتبطة.</w:t>
      </w:r>
    </w:p>
    <w:p w14:paraId="7C6C16FF" w14:textId="77777777" w:rsidR="00E2368A" w:rsidRDefault="00E2368A" w:rsidP="00E2368A">
      <w:pPr>
        <w:pStyle w:val="ps1Char"/>
        <w:numPr>
          <w:ilvl w:val="0"/>
          <w:numId w:val="14"/>
        </w:numPr>
        <w:rPr>
          <w:rFonts w:cs="Simplified Arabic"/>
          <w:lang w:val="en-US"/>
        </w:rPr>
      </w:pPr>
      <w:r w:rsidRPr="00F567F2">
        <w:rPr>
          <w:rFonts w:hint="cs"/>
          <w:rtl/>
        </w:rPr>
        <w:t xml:space="preserve"> تمييز المؤشرات المبكرة للإعاقات المختلفة </w:t>
      </w:r>
    </w:p>
    <w:p w14:paraId="33EF3870" w14:textId="77777777" w:rsidR="00E2368A" w:rsidRDefault="00E2368A" w:rsidP="00E2368A">
      <w:pPr>
        <w:pStyle w:val="ps1Char"/>
        <w:numPr>
          <w:ilvl w:val="0"/>
          <w:numId w:val="14"/>
        </w:numPr>
        <w:rPr>
          <w:rFonts w:cs="Simplified Arabic"/>
          <w:lang w:val="en-US"/>
        </w:rPr>
      </w:pPr>
      <w:r w:rsidRPr="00F567F2">
        <w:rPr>
          <w:rFonts w:hint="cs"/>
          <w:rtl/>
        </w:rPr>
        <w:t xml:space="preserve">تحديد أسباب الإعاقات المختلفة </w:t>
      </w:r>
      <w:r w:rsidRPr="00E2368A">
        <w:rPr>
          <w:rFonts w:hint="cs"/>
          <w:rtl/>
          <w:lang w:val="en-US"/>
        </w:rPr>
        <w:t xml:space="preserve">والقدرة على تحديد عوامل الخطر </w:t>
      </w:r>
    </w:p>
    <w:p w14:paraId="3E9AC9E0" w14:textId="77777777" w:rsidR="00E2368A" w:rsidRDefault="00E2368A" w:rsidP="00E2368A">
      <w:pPr>
        <w:pStyle w:val="ps1Char"/>
        <w:numPr>
          <w:ilvl w:val="0"/>
          <w:numId w:val="14"/>
        </w:numPr>
        <w:rPr>
          <w:rFonts w:cs="Simplified Arabic"/>
          <w:lang w:val="en-US"/>
        </w:rPr>
      </w:pPr>
      <w:r>
        <w:rPr>
          <w:rFonts w:hint="cs"/>
          <w:rtl/>
        </w:rPr>
        <w:t xml:space="preserve"> </w:t>
      </w:r>
      <w:r w:rsidRPr="00F567F2">
        <w:rPr>
          <w:rFonts w:hint="cs"/>
          <w:rtl/>
        </w:rPr>
        <w:t>إعداد برامج للوقاية من الإعاقة بالتعاون مع فريق متعدد التخصصات</w:t>
      </w:r>
    </w:p>
    <w:p w14:paraId="11AF2700" w14:textId="6D71B788" w:rsidR="00E2368A" w:rsidRPr="00E2368A" w:rsidRDefault="00E2368A" w:rsidP="00E2368A">
      <w:pPr>
        <w:pStyle w:val="ps1Char"/>
        <w:numPr>
          <w:ilvl w:val="0"/>
          <w:numId w:val="14"/>
        </w:numPr>
        <w:rPr>
          <w:rFonts w:cs="Simplified Arabic" w:hint="cs"/>
          <w:lang w:val="en-US"/>
        </w:rPr>
      </w:pPr>
      <w:r w:rsidRPr="00F567F2">
        <w:rPr>
          <w:rFonts w:hint="cs"/>
          <w:rtl/>
        </w:rPr>
        <w:t xml:space="preserve">تقديم خدمات التدخل المبكر في ضوء نوع البرنامج </w:t>
      </w:r>
    </w:p>
    <w:p w14:paraId="72CCCED5" w14:textId="77777777" w:rsidR="007D795C" w:rsidRDefault="007D795C" w:rsidP="007D795C">
      <w:pPr>
        <w:jc w:val="right"/>
        <w:rPr>
          <w:rtl/>
        </w:rPr>
      </w:pPr>
    </w:p>
    <w:p w14:paraId="7BDC459F" w14:textId="3C465F8F" w:rsidR="008A5A24" w:rsidRPr="008A5A24" w:rsidRDefault="008A5A24" w:rsidP="007D795C">
      <w:pPr>
        <w:jc w:val="right"/>
        <w:rPr>
          <w:rtl/>
        </w:rPr>
      </w:pPr>
      <w:r w:rsidRPr="008A5A24">
        <w:rPr>
          <w:rFonts w:hint="cs"/>
          <w:rtl/>
        </w:rPr>
        <w:t xml:space="preserve"> </w:t>
      </w:r>
      <w:r w:rsidRPr="008A5A24">
        <w:t xml:space="preserve"> </w:t>
      </w:r>
      <w:r w:rsidRPr="008A5A24">
        <w:rPr>
          <w:rtl/>
        </w:rPr>
        <w:t xml:space="preserve">نتاجات التعلم </w:t>
      </w:r>
      <w:r w:rsidR="00702774">
        <w:rPr>
          <w:rFonts w:cs="Simplified Arabic" w:hint="cs"/>
          <w:b/>
          <w:bCs/>
          <w:szCs w:val="20"/>
          <w:rtl/>
        </w:rPr>
        <w:t xml:space="preserve">      </w:t>
      </w:r>
    </w:p>
    <w:p w14:paraId="4BCB2D25" w14:textId="77777777" w:rsidR="00A16D74" w:rsidRPr="00A16D74" w:rsidRDefault="00A16D74" w:rsidP="00A16D74">
      <w:pPr>
        <w:pStyle w:val="ListParagraph"/>
        <w:numPr>
          <w:ilvl w:val="0"/>
          <w:numId w:val="16"/>
        </w:numPr>
        <w:bidi/>
        <w:spacing w:after="120"/>
        <w:jc w:val="both"/>
        <w:rPr>
          <w:rFonts w:ascii="Simplified Arabic" w:hAnsi="Simplified Arabic" w:cs="Simplified Arabic"/>
          <w:color w:val="000000"/>
          <w:sz w:val="24"/>
          <w:szCs w:val="24"/>
          <w:lang w:bidi="ar-JO"/>
        </w:rPr>
      </w:pPr>
      <w:r w:rsidRPr="00A16D74">
        <w:rPr>
          <w:rFonts w:cs="Simplified Arabic"/>
          <w:color w:val="000000"/>
          <w:sz w:val="24"/>
          <w:szCs w:val="24"/>
          <w:rtl/>
          <w:lang w:bidi="ar-JO"/>
        </w:rPr>
        <w:t>يب</w:t>
      </w:r>
      <w:r w:rsidRPr="00A16D74">
        <w:rPr>
          <w:rFonts w:ascii="Simplified Arabic" w:hAnsi="Simplified Arabic" w:cs="Simplified Arabic"/>
          <w:color w:val="000000"/>
          <w:sz w:val="24"/>
          <w:szCs w:val="24"/>
          <w:rtl/>
          <w:lang w:bidi="ar-JO"/>
        </w:rPr>
        <w:t xml:space="preserve">دي فهماً عميقاً بالمفاهيم والمبادئ والأسس النظرية المختلفة </w:t>
      </w:r>
      <w:r w:rsidRPr="00A16D74">
        <w:rPr>
          <w:rFonts w:ascii="Simplified Arabic" w:hAnsi="Simplified Arabic" w:cs="Simplified Arabic" w:hint="cs"/>
          <w:color w:val="000000"/>
          <w:sz w:val="24"/>
          <w:szCs w:val="24"/>
          <w:rtl/>
          <w:lang w:bidi="ar-JO"/>
        </w:rPr>
        <w:t xml:space="preserve">الخاصة بمفهوم التدخل المبكر </w:t>
      </w:r>
    </w:p>
    <w:p w14:paraId="4C8FB537" w14:textId="77777777" w:rsidR="00A16D74" w:rsidRPr="00A16D74" w:rsidRDefault="00A16D74" w:rsidP="00A16D74">
      <w:pPr>
        <w:pStyle w:val="ListParagraph"/>
        <w:numPr>
          <w:ilvl w:val="0"/>
          <w:numId w:val="16"/>
        </w:numPr>
        <w:bidi/>
        <w:spacing w:after="120"/>
        <w:jc w:val="both"/>
        <w:rPr>
          <w:rFonts w:ascii="Simplified Arabic" w:hAnsi="Simplified Arabic" w:cs="Simplified Arabic"/>
          <w:color w:val="000000"/>
          <w:sz w:val="24"/>
          <w:szCs w:val="24"/>
          <w:lang w:bidi="ar-JO"/>
        </w:rPr>
      </w:pPr>
      <w:r w:rsidRPr="00A16D74">
        <w:rPr>
          <w:rFonts w:ascii="Simplified Arabic" w:hAnsi="Simplified Arabic" w:cs="Simplified Arabic"/>
          <w:color w:val="000000"/>
          <w:sz w:val="24"/>
          <w:szCs w:val="24"/>
          <w:rtl/>
          <w:lang w:bidi="ar-JO"/>
        </w:rPr>
        <w:t xml:space="preserve">يبدي فهماً عميقاً لخصائص الطلبة ذوي الإعاقة وتأثير الإعاقة على الجوانب النمائية المختلفة والتحديات التي تفرضها الإعاقة على الفرد. </w:t>
      </w:r>
    </w:p>
    <w:p w14:paraId="4027D17A" w14:textId="77777777" w:rsidR="00A16D74" w:rsidRPr="00A16D74" w:rsidRDefault="00A16D74" w:rsidP="00A16D74">
      <w:pPr>
        <w:pStyle w:val="ListParagraph"/>
        <w:numPr>
          <w:ilvl w:val="0"/>
          <w:numId w:val="16"/>
        </w:numPr>
        <w:bidi/>
        <w:spacing w:after="120"/>
        <w:jc w:val="both"/>
        <w:rPr>
          <w:rFonts w:ascii="Simplified Arabic" w:hAnsi="Simplified Arabic" w:cs="Simplified Arabic"/>
          <w:color w:val="000000"/>
          <w:sz w:val="24"/>
          <w:szCs w:val="24"/>
          <w:lang w:bidi="ar-JO"/>
        </w:rPr>
      </w:pPr>
      <w:r w:rsidRPr="00A16D74">
        <w:rPr>
          <w:rFonts w:ascii="Simplified Arabic" w:hAnsi="Simplified Arabic" w:cs="Simplified Arabic"/>
          <w:color w:val="000000"/>
          <w:sz w:val="24"/>
          <w:szCs w:val="24"/>
          <w:rtl/>
          <w:lang w:bidi="ar-JO"/>
        </w:rPr>
        <w:t>يبدي فهما لاستراتيجيات التدريس المستندة للأدلة العلمية في ميدان التربية الخاصة.</w:t>
      </w:r>
    </w:p>
    <w:p w14:paraId="529C0EA2" w14:textId="77777777" w:rsidR="00A16D74" w:rsidRPr="00A16D74" w:rsidRDefault="00A16D74" w:rsidP="00A16D74">
      <w:pPr>
        <w:pStyle w:val="ListParagraph"/>
        <w:numPr>
          <w:ilvl w:val="0"/>
          <w:numId w:val="16"/>
        </w:numPr>
        <w:bidi/>
        <w:spacing w:after="120"/>
        <w:jc w:val="both"/>
        <w:rPr>
          <w:rFonts w:ascii="Simplified Arabic" w:hAnsi="Simplified Arabic" w:cs="Simplified Arabic" w:hint="cs"/>
          <w:color w:val="000000"/>
          <w:sz w:val="24"/>
          <w:szCs w:val="24"/>
          <w:lang w:bidi="ar-JO"/>
        </w:rPr>
      </w:pPr>
      <w:r w:rsidRPr="00A16D74">
        <w:rPr>
          <w:rFonts w:ascii="Simplified Arabic" w:hAnsi="Simplified Arabic" w:cs="Simplified Arabic"/>
          <w:color w:val="000000"/>
          <w:sz w:val="24"/>
          <w:szCs w:val="24"/>
          <w:rtl/>
          <w:lang w:bidi="ar-JO"/>
        </w:rPr>
        <w:t>تصميم التدريس بما يتلاءم مع حاجات الطلبة ضمن فئات التربية الخاصة المختلفة.</w:t>
      </w:r>
    </w:p>
    <w:p w14:paraId="47EA4A79" w14:textId="77777777" w:rsidR="00A16D74" w:rsidRPr="00A16D74" w:rsidRDefault="00A16D74" w:rsidP="00A16D74">
      <w:pPr>
        <w:pStyle w:val="ListParagraph"/>
        <w:numPr>
          <w:ilvl w:val="0"/>
          <w:numId w:val="16"/>
        </w:numPr>
        <w:bidi/>
        <w:spacing w:after="120"/>
        <w:jc w:val="both"/>
        <w:rPr>
          <w:rFonts w:ascii="Simplified Arabic" w:hAnsi="Simplified Arabic" w:cs="Simplified Arabic"/>
          <w:color w:val="000000"/>
          <w:sz w:val="24"/>
          <w:szCs w:val="24"/>
          <w:lang w:bidi="ar-JO"/>
        </w:rPr>
      </w:pPr>
      <w:r w:rsidRPr="00A16D74">
        <w:rPr>
          <w:rFonts w:ascii="Simplified Arabic" w:hAnsi="Simplified Arabic" w:cs="Simplified Arabic"/>
          <w:color w:val="000000"/>
          <w:sz w:val="24"/>
          <w:szCs w:val="24"/>
          <w:rtl/>
          <w:lang w:bidi="ar-JO"/>
        </w:rPr>
        <w:lastRenderedPageBreak/>
        <w:t xml:space="preserve">يلتزم بالأخلاقيات والممارسات المهنية ويتبنى اتجاهات ايجابية نحو الافراد ذوي الإعاقة وأسرهم </w:t>
      </w:r>
    </w:p>
    <w:p w14:paraId="0237D3D6" w14:textId="77777777" w:rsidR="00A16D74" w:rsidRPr="00A16D74" w:rsidRDefault="00A16D74" w:rsidP="00A16D74">
      <w:pPr>
        <w:pStyle w:val="ListParagraph"/>
        <w:numPr>
          <w:ilvl w:val="0"/>
          <w:numId w:val="16"/>
        </w:numPr>
        <w:bidi/>
        <w:spacing w:after="120"/>
        <w:jc w:val="both"/>
        <w:rPr>
          <w:rFonts w:ascii="Simplified Arabic" w:hAnsi="Simplified Arabic" w:cs="Simplified Arabic"/>
          <w:color w:val="000000"/>
          <w:sz w:val="24"/>
          <w:szCs w:val="24"/>
          <w:lang w:bidi="ar-JO"/>
        </w:rPr>
      </w:pPr>
      <w:r w:rsidRPr="00A16D74">
        <w:rPr>
          <w:rFonts w:ascii="Simplified Arabic" w:hAnsi="Simplified Arabic" w:cs="Simplified Arabic"/>
          <w:color w:val="000000"/>
          <w:sz w:val="24"/>
          <w:szCs w:val="24"/>
          <w:rtl/>
          <w:lang w:bidi="ar-JO"/>
        </w:rPr>
        <w:t xml:space="preserve">يتعاون بفاعلية مع المختصين المختلفين العاملين مع الطلبة ذوي الإعاقة وأولياء أمورهم. </w:t>
      </w:r>
    </w:p>
    <w:p w14:paraId="40032B5D" w14:textId="6D5B9BB3" w:rsidR="00011496" w:rsidRPr="00B83695" w:rsidRDefault="00011496" w:rsidP="00702774">
      <w:pPr>
        <w:autoSpaceDN w:val="0"/>
        <w:bidi/>
        <w:spacing w:after="0" w:line="240" w:lineRule="auto"/>
        <w:ind w:left="1530"/>
        <w:rPr>
          <w:rFonts w:asciiTheme="majorBidi" w:hAnsiTheme="majorBidi" w:cstheme="majorBidi"/>
          <w:sz w:val="24"/>
          <w:rtl/>
          <w:lang w:bidi="ar-JO"/>
        </w:rPr>
      </w:pPr>
      <w:r w:rsidRPr="00B83695">
        <w:rPr>
          <w:rFonts w:asciiTheme="majorBidi" w:hAnsiTheme="majorBidi" w:cstheme="majorBidi" w:hint="cs"/>
          <w:sz w:val="24"/>
          <w:rtl/>
          <w:lang w:bidi="ar-JO"/>
        </w:rPr>
        <w:t xml:space="preserve"> </w:t>
      </w:r>
    </w:p>
    <w:tbl>
      <w:tblPr>
        <w:bidiVisual/>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96"/>
        <w:gridCol w:w="1293"/>
        <w:gridCol w:w="1519"/>
        <w:gridCol w:w="1270"/>
        <w:gridCol w:w="1418"/>
        <w:gridCol w:w="1209"/>
        <w:gridCol w:w="1332"/>
      </w:tblGrid>
      <w:tr w:rsidR="5ECE2CC9" w:rsidRPr="00DF2F5C" w14:paraId="0EA94C31" w14:textId="77777777" w:rsidTr="009A7B86">
        <w:trPr>
          <w:trHeight w:val="824"/>
        </w:trPr>
        <w:tc>
          <w:tcPr>
            <w:tcW w:w="871"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2D62AC" w14:textId="3B20CBDC" w:rsidR="5ECE2CC9" w:rsidRPr="00DF2F5C" w:rsidRDefault="5ECE2CC9" w:rsidP="00011496">
            <w:pPr>
              <w:pStyle w:val="ps1Char"/>
            </w:pPr>
            <w:r w:rsidRPr="00DF2F5C">
              <w:rPr>
                <w:rtl/>
              </w:rPr>
              <w:t>نتاجات التعلم للمادة</w:t>
            </w:r>
          </w:p>
        </w:tc>
        <w:tc>
          <w:tcPr>
            <w:tcW w:w="4129"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98029B2" w14:textId="746E595D" w:rsidR="5ECE2CC9" w:rsidRPr="00DF2F5C" w:rsidRDefault="5ECE2CC9" w:rsidP="00F92244">
            <w:pPr>
              <w:bidi/>
              <w:spacing w:after="0" w:line="276" w:lineRule="auto"/>
              <w:rPr>
                <w:rFonts w:asciiTheme="majorBidi" w:eastAsia="Arial" w:hAnsiTheme="majorBidi" w:cstheme="majorBidi"/>
                <w:b/>
                <w:bCs/>
                <w:color w:val="000000" w:themeColor="text1"/>
                <w:sz w:val="24"/>
                <w:szCs w:val="24"/>
              </w:rPr>
            </w:pPr>
          </w:p>
          <w:p w14:paraId="19A97873" w14:textId="4509550E" w:rsidR="2AD8B670" w:rsidRPr="00DF2F5C" w:rsidRDefault="2EFE2DEF" w:rsidP="00011496">
            <w:pPr>
              <w:pStyle w:val="ps1Char"/>
            </w:pPr>
            <w:r w:rsidRPr="00DF2F5C">
              <w:rPr>
                <w:rtl/>
              </w:rPr>
              <w:t>مستويات التعلّم المراد تحقيقها</w:t>
            </w:r>
          </w:p>
          <w:p w14:paraId="03FB6325" w14:textId="0896F66C" w:rsidR="5ECE2CC9" w:rsidRPr="00DF2F5C" w:rsidRDefault="5ECE2CC9" w:rsidP="00F92244">
            <w:pPr>
              <w:bidi/>
              <w:spacing w:after="0" w:line="276" w:lineRule="auto"/>
              <w:rPr>
                <w:rFonts w:asciiTheme="majorBidi" w:eastAsia="Arial" w:hAnsiTheme="majorBidi" w:cstheme="majorBidi"/>
                <w:b/>
                <w:bCs/>
                <w:color w:val="000000" w:themeColor="text1"/>
                <w:sz w:val="24"/>
                <w:szCs w:val="24"/>
              </w:rPr>
            </w:pPr>
          </w:p>
        </w:tc>
      </w:tr>
      <w:tr w:rsidR="5ECE2CC9" w:rsidRPr="00DF2F5C" w14:paraId="5DBE074A" w14:textId="77777777" w:rsidTr="009A7B86">
        <w:trPr>
          <w:trHeight w:val="585"/>
        </w:trPr>
        <w:tc>
          <w:tcPr>
            <w:tcW w:w="871" w:type="pct"/>
            <w:vMerge/>
            <w:vAlign w:val="center"/>
          </w:tcPr>
          <w:p w14:paraId="40488D26" w14:textId="77777777" w:rsidR="004B65D6" w:rsidRPr="00DF2F5C" w:rsidRDefault="004B65D6" w:rsidP="00F92244">
            <w:pPr>
              <w:bidi/>
              <w:spacing w:after="0"/>
              <w:rPr>
                <w:rFonts w:asciiTheme="majorBidi" w:hAnsiTheme="majorBidi" w:cstheme="majorBidi"/>
                <w:sz w:val="24"/>
                <w:szCs w:val="24"/>
              </w:rPr>
            </w:pP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7D87B664" w14:textId="53D82400" w:rsidR="015128DB" w:rsidRPr="00DF2F5C" w:rsidRDefault="015128DB" w:rsidP="00011496">
            <w:pPr>
              <w:pStyle w:val="ps1Char"/>
              <w:rPr>
                <w:color w:val="000000" w:themeColor="text1"/>
              </w:rPr>
            </w:pPr>
            <w:r w:rsidRPr="00DF2F5C">
              <w:rPr>
                <w:rtl/>
              </w:rPr>
              <w:t>الاسترجاع</w:t>
            </w:r>
          </w:p>
          <w:p w14:paraId="7B38973F" w14:textId="2861BFAB" w:rsidR="5ECE2CC9" w:rsidRPr="00DF2F5C" w:rsidRDefault="5ECE2CC9" w:rsidP="00011496">
            <w:pPr>
              <w:pStyle w:val="ps1Cha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61746B14" w14:textId="41F02CF5" w:rsidR="4630A799" w:rsidRPr="00DF2F5C" w:rsidRDefault="4630A799" w:rsidP="00011496">
            <w:pPr>
              <w:pStyle w:val="ps1Char"/>
              <w:rPr>
                <w:color w:val="000000" w:themeColor="text1"/>
              </w:rPr>
            </w:pPr>
            <w:r w:rsidRPr="00DF2F5C">
              <w:rPr>
                <w:rtl/>
              </w:rPr>
              <w:t>الفهم والاستيعاب</w:t>
            </w:r>
          </w:p>
          <w:p w14:paraId="5414AFD6" w14:textId="6D7DA228" w:rsidR="5ECE2CC9" w:rsidRPr="00DF2F5C" w:rsidRDefault="5ECE2CC9" w:rsidP="00011496">
            <w:pPr>
              <w:pStyle w:val="ps1Char"/>
            </w:pP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08176862" w14:textId="43F5EA16" w:rsidR="4630A799" w:rsidRPr="00DF2F5C" w:rsidRDefault="4630A799" w:rsidP="00011496">
            <w:pPr>
              <w:pStyle w:val="ps1Char"/>
              <w:rPr>
                <w:color w:val="000000" w:themeColor="text1"/>
              </w:rPr>
            </w:pPr>
            <w:r w:rsidRPr="00DF2F5C">
              <w:rPr>
                <w:rtl/>
              </w:rPr>
              <w:t>التطبيق</w:t>
            </w:r>
          </w:p>
          <w:p w14:paraId="2E1E5AB3" w14:textId="68DC6B96" w:rsidR="5ECE2CC9" w:rsidRPr="00DF2F5C" w:rsidRDefault="5ECE2CC9" w:rsidP="00011496">
            <w:pPr>
              <w:pStyle w:val="ps1Cha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4645ABE7" w14:textId="46D5C98F" w:rsidR="4630A799" w:rsidRPr="00DF2F5C" w:rsidRDefault="4630A799" w:rsidP="00011496">
            <w:pPr>
              <w:pStyle w:val="ps1Char"/>
              <w:rPr>
                <w:color w:val="000000" w:themeColor="text1"/>
              </w:rPr>
            </w:pPr>
            <w:r w:rsidRPr="00DF2F5C">
              <w:rPr>
                <w:rtl/>
              </w:rPr>
              <w:t>تحليل</w:t>
            </w:r>
          </w:p>
          <w:p w14:paraId="6CE452A6" w14:textId="3BC548E6" w:rsidR="5ECE2CC9" w:rsidRPr="00DF2F5C" w:rsidRDefault="5ECE2CC9" w:rsidP="00011496">
            <w:pPr>
              <w:pStyle w:val="ps1Char"/>
            </w:pP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64DCAF76" w14:textId="3B8E7CA2" w:rsidR="4630A799" w:rsidRPr="00DF2F5C" w:rsidRDefault="4630A799" w:rsidP="00011496">
            <w:pPr>
              <w:pStyle w:val="ps1Char"/>
              <w:rPr>
                <w:color w:val="000000" w:themeColor="text1"/>
              </w:rPr>
            </w:pPr>
            <w:r w:rsidRPr="00DF2F5C">
              <w:rPr>
                <w:rtl/>
              </w:rPr>
              <w:t>تقييم</w:t>
            </w: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23E8137F" w14:textId="5A654B00" w:rsidR="479E32C7" w:rsidRPr="00DF2F5C" w:rsidRDefault="479E32C7" w:rsidP="00011496">
            <w:pPr>
              <w:pStyle w:val="ps1Char"/>
              <w:rPr>
                <w:color w:val="000000" w:themeColor="text1"/>
              </w:rPr>
            </w:pPr>
            <w:r w:rsidRPr="00DF2F5C">
              <w:rPr>
                <w:rtl/>
              </w:rPr>
              <w:t>بناء</w:t>
            </w:r>
          </w:p>
          <w:p w14:paraId="3854F144" w14:textId="1CDB46F7" w:rsidR="5ECE2CC9" w:rsidRPr="00DF2F5C" w:rsidRDefault="5ECE2CC9" w:rsidP="00011496">
            <w:pPr>
              <w:pStyle w:val="ps1Char"/>
            </w:pPr>
          </w:p>
        </w:tc>
      </w:tr>
      <w:tr w:rsidR="5ECE2CC9" w:rsidRPr="00DF2F5C" w14:paraId="7052A446" w14:textId="77777777" w:rsidTr="009A7B86">
        <w:trPr>
          <w:trHeight w:val="360"/>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20977153" w14:textId="77B470F4" w:rsidR="5ECE2CC9" w:rsidRPr="00DF2F5C" w:rsidRDefault="00E2368A"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1</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12C69B5C" w14:textId="17250D26"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0D17D242" w14:textId="537F5493" w:rsidR="5ECE2CC9" w:rsidRPr="00DF2F5C" w:rsidRDefault="00E2368A"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6192F276" w14:textId="4CF92C8D"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4393FED9" w14:textId="6A2915EB"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71032DA4" w14:textId="1103CAA9"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4CE59BAA" w14:textId="541677D5"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r>
      <w:tr w:rsidR="5ECE2CC9" w:rsidRPr="00DF2F5C" w14:paraId="509F5DFB" w14:textId="77777777" w:rsidTr="009A7B86">
        <w:trPr>
          <w:trHeight w:val="405"/>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45A52C93" w14:textId="605E2EB5" w:rsidR="5ECE2CC9" w:rsidRPr="00DF2F5C" w:rsidRDefault="00E2368A"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2</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026729C6" w14:textId="5D150A13"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63F83CA6" w14:textId="56DC61B8" w:rsidR="5ECE2CC9" w:rsidRPr="00DF2F5C" w:rsidRDefault="00E2368A"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22A31E6C" w14:textId="220135BD"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480BE58A" w14:textId="25059352"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3B5B1E9C" w14:textId="6CEE4F28"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163CC7A5" w14:textId="4E93F1B7"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r>
      <w:tr w:rsidR="5ECE2CC9" w:rsidRPr="00DF2F5C" w14:paraId="11A2FF63" w14:textId="77777777" w:rsidTr="009A7B86">
        <w:trPr>
          <w:trHeight w:val="360"/>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6BBCCE2D" w14:textId="1832CF84" w:rsidR="5ECE2CC9" w:rsidRPr="00DF2F5C" w:rsidRDefault="00E2368A"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3</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6243B5CC" w14:textId="35B6EFAF"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35F04A1D" w14:textId="5F9DB346" w:rsidR="5ECE2CC9" w:rsidRPr="00DF2F5C" w:rsidRDefault="00E2368A"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4758D80D" w14:textId="793DACCB"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2937C105" w14:textId="74BBA820"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6B72A4D9" w14:textId="749312C5"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5C4020FA" w14:textId="698293DD"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r>
      <w:tr w:rsidR="5ECE2CC9" w:rsidRPr="00DF2F5C" w14:paraId="3C2123FA" w14:textId="77777777" w:rsidTr="009A7B86">
        <w:trPr>
          <w:trHeight w:val="345"/>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6A803A6B" w14:textId="704FB4CC" w:rsidR="5ECE2CC9" w:rsidRPr="00DF2F5C" w:rsidRDefault="00E2368A"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4</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79839F71" w14:textId="325CD9E3"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0D0B2B12" w14:textId="17859521"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1D9890C6" w14:textId="68B01115"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3E989248" w14:textId="74A8099A" w:rsidR="5ECE2CC9" w:rsidRPr="00DF2F5C" w:rsidRDefault="00613F92" w:rsidP="003A344C">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x</w:t>
            </w: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630DB4C4" w14:textId="1BFD3D0B"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6D51145A" w14:textId="4A47A916" w:rsidR="5ECE2CC9" w:rsidRPr="00DF2F5C" w:rsidRDefault="5ECE2CC9" w:rsidP="003A344C">
            <w:pPr>
              <w:bidi/>
              <w:spacing w:after="0" w:line="480" w:lineRule="auto"/>
              <w:rPr>
                <w:rFonts w:asciiTheme="majorBidi" w:eastAsia="Arial" w:hAnsiTheme="majorBidi" w:cstheme="majorBidi"/>
                <w:b/>
                <w:bCs/>
                <w:color w:val="000000" w:themeColor="text1"/>
                <w:sz w:val="24"/>
                <w:szCs w:val="24"/>
              </w:rPr>
            </w:pPr>
          </w:p>
        </w:tc>
      </w:tr>
      <w:tr w:rsidR="5ECE2CC9" w:rsidRPr="00DF2F5C" w14:paraId="5200CCFF" w14:textId="77777777" w:rsidTr="009A7B86">
        <w:trPr>
          <w:trHeight w:val="360"/>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5CF23188" w14:textId="3CD7D8A4" w:rsidR="5ECE2CC9" w:rsidRPr="00DF2F5C" w:rsidRDefault="00E2368A"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hint="cs"/>
                <w:color w:val="000000" w:themeColor="text1"/>
                <w:sz w:val="24"/>
                <w:szCs w:val="24"/>
                <w:rtl/>
              </w:rPr>
              <w:t>5</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25B043B6" w14:textId="6BB693F8" w:rsidR="5ECE2CC9" w:rsidRPr="00DF2F5C" w:rsidRDefault="5ECE2CC9" w:rsidP="003A344C">
            <w:pPr>
              <w:tabs>
                <w:tab w:val="center" w:pos="4153"/>
                <w:tab w:val="right" w:pos="8306"/>
              </w:tabs>
              <w:bidi/>
              <w:spacing w:after="0" w:line="480" w:lineRule="auto"/>
              <w:rPr>
                <w:rFonts w:asciiTheme="majorBidi" w:eastAsia="Arial" w:hAnsiTheme="majorBidi" w:cstheme="majorBidi"/>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76844CC9" w14:textId="57869505" w:rsidR="5ECE2CC9" w:rsidRPr="00DF2F5C" w:rsidRDefault="5ECE2CC9" w:rsidP="003A344C">
            <w:pPr>
              <w:tabs>
                <w:tab w:val="center" w:pos="4153"/>
                <w:tab w:val="right" w:pos="8306"/>
              </w:tabs>
              <w:bidi/>
              <w:spacing w:after="0" w:line="480" w:lineRule="auto"/>
              <w:rPr>
                <w:rFonts w:asciiTheme="majorBidi" w:eastAsia="Arial" w:hAnsiTheme="majorBidi" w:cstheme="majorBidi"/>
                <w:color w:val="000000" w:themeColor="text1"/>
                <w:sz w:val="24"/>
                <w:szCs w:val="24"/>
              </w:rPr>
            </w:pP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3A0A0D4A" w14:textId="4A9F8241" w:rsidR="5ECE2CC9" w:rsidRPr="00DF2F5C" w:rsidRDefault="5ECE2CC9" w:rsidP="003A344C">
            <w:pPr>
              <w:bidi/>
              <w:spacing w:after="0" w:line="480" w:lineRule="auto"/>
              <w:rPr>
                <w:rFonts w:asciiTheme="majorBidi" w:eastAsia="Arial" w:hAnsiTheme="majorBidi" w:cstheme="majorBidi"/>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13A66330" w14:textId="6D8553FA" w:rsidR="5ECE2CC9" w:rsidRPr="00DF2F5C" w:rsidRDefault="00613F92"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color w:val="000000" w:themeColor="text1"/>
                <w:sz w:val="24"/>
                <w:szCs w:val="24"/>
              </w:rPr>
              <w:t>x</w:t>
            </w: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2BEBA22A" w14:textId="397CFD11" w:rsidR="5ECE2CC9" w:rsidRPr="00DF2F5C" w:rsidRDefault="5ECE2CC9" w:rsidP="003A344C">
            <w:pPr>
              <w:bidi/>
              <w:spacing w:after="0" w:line="480" w:lineRule="auto"/>
              <w:rPr>
                <w:rFonts w:asciiTheme="majorBidi" w:eastAsia="Arial" w:hAnsiTheme="majorBidi" w:cstheme="majorBidi"/>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5EDACA8E" w14:textId="725D95AC" w:rsidR="5ECE2CC9" w:rsidRPr="00DF2F5C" w:rsidRDefault="5ECE2CC9" w:rsidP="003A344C">
            <w:pPr>
              <w:bidi/>
              <w:spacing w:after="0" w:line="480" w:lineRule="auto"/>
              <w:rPr>
                <w:rFonts w:asciiTheme="majorBidi" w:eastAsia="Arial" w:hAnsiTheme="majorBidi" w:cstheme="majorBidi"/>
                <w:color w:val="000000" w:themeColor="text1"/>
                <w:sz w:val="24"/>
                <w:szCs w:val="24"/>
              </w:rPr>
            </w:pPr>
          </w:p>
        </w:tc>
      </w:tr>
      <w:tr w:rsidR="5ECE2CC9" w:rsidRPr="00DF2F5C" w14:paraId="1C262DDC" w14:textId="77777777" w:rsidTr="009A7B86">
        <w:trPr>
          <w:trHeight w:val="405"/>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18437EF0" w14:textId="3F9EE006" w:rsidR="5ECE2CC9" w:rsidRPr="00DF2F5C" w:rsidRDefault="00E2368A"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hint="cs"/>
                <w:color w:val="000000" w:themeColor="text1"/>
                <w:sz w:val="24"/>
                <w:szCs w:val="24"/>
                <w:rtl/>
              </w:rPr>
              <w:t>6</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17A55F1E" w14:textId="53BBC8CB" w:rsidR="5ECE2CC9" w:rsidRPr="00DF2F5C" w:rsidRDefault="5ECE2CC9" w:rsidP="003A344C">
            <w:pPr>
              <w:tabs>
                <w:tab w:val="center" w:pos="4153"/>
                <w:tab w:val="right" w:pos="8306"/>
              </w:tabs>
              <w:bidi/>
              <w:spacing w:after="0" w:line="480" w:lineRule="auto"/>
              <w:rPr>
                <w:rFonts w:asciiTheme="majorBidi" w:eastAsia="Arial" w:hAnsiTheme="majorBidi" w:cstheme="majorBidi"/>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08A9BA22" w14:textId="4AC7E528" w:rsidR="5ECE2CC9" w:rsidRPr="00DF2F5C" w:rsidRDefault="5ECE2CC9" w:rsidP="003A344C">
            <w:pPr>
              <w:tabs>
                <w:tab w:val="center" w:pos="4153"/>
                <w:tab w:val="right" w:pos="8306"/>
              </w:tabs>
              <w:bidi/>
              <w:spacing w:after="0" w:line="480" w:lineRule="auto"/>
              <w:rPr>
                <w:rFonts w:asciiTheme="majorBidi" w:eastAsia="Arial" w:hAnsiTheme="majorBidi" w:cstheme="majorBidi"/>
                <w:color w:val="000000" w:themeColor="text1"/>
                <w:sz w:val="24"/>
                <w:szCs w:val="24"/>
              </w:rPr>
            </w:pP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39559A21" w14:textId="6EC1C2AE" w:rsidR="5ECE2CC9" w:rsidRPr="00DF2F5C" w:rsidRDefault="5ECE2CC9" w:rsidP="003A344C">
            <w:pPr>
              <w:bidi/>
              <w:spacing w:after="0" w:line="480" w:lineRule="auto"/>
              <w:rPr>
                <w:rFonts w:asciiTheme="majorBidi" w:eastAsia="Arial" w:hAnsiTheme="majorBidi" w:cstheme="majorBidi"/>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3CE9EC4A" w14:textId="2EF3818D" w:rsidR="5ECE2CC9" w:rsidRPr="00DF2F5C" w:rsidRDefault="00613F92"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color w:val="000000" w:themeColor="text1"/>
                <w:sz w:val="24"/>
                <w:szCs w:val="24"/>
              </w:rPr>
              <w:t>x</w:t>
            </w: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0806042E" w14:textId="072D8201" w:rsidR="5ECE2CC9" w:rsidRPr="00DF2F5C" w:rsidRDefault="5ECE2CC9" w:rsidP="003A344C">
            <w:pPr>
              <w:bidi/>
              <w:spacing w:after="0" w:line="480" w:lineRule="auto"/>
              <w:rPr>
                <w:rFonts w:asciiTheme="majorBidi" w:eastAsia="Arial" w:hAnsiTheme="majorBidi" w:cstheme="majorBidi"/>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4F9F68C6" w14:textId="24E0B115" w:rsidR="5ECE2CC9" w:rsidRPr="00DF2F5C" w:rsidRDefault="5ECE2CC9" w:rsidP="003A344C">
            <w:pPr>
              <w:bidi/>
              <w:spacing w:after="0" w:line="480" w:lineRule="auto"/>
              <w:rPr>
                <w:rFonts w:asciiTheme="majorBidi" w:eastAsia="Arial" w:hAnsiTheme="majorBidi" w:cstheme="majorBidi"/>
                <w:color w:val="000000" w:themeColor="text1"/>
                <w:sz w:val="24"/>
                <w:szCs w:val="24"/>
              </w:rPr>
            </w:pPr>
          </w:p>
        </w:tc>
      </w:tr>
      <w:tr w:rsidR="003A344C" w:rsidRPr="00DF2F5C" w14:paraId="78CE7A8A" w14:textId="77777777" w:rsidTr="009A7B86">
        <w:trPr>
          <w:trHeight w:val="405"/>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465B35BF" w14:textId="4D0514DB" w:rsidR="003A344C" w:rsidRPr="00DF2F5C" w:rsidRDefault="00E2368A"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hint="cs"/>
                <w:color w:val="000000" w:themeColor="text1"/>
                <w:sz w:val="24"/>
                <w:szCs w:val="24"/>
                <w:rtl/>
              </w:rPr>
              <w:t>7</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3429B6B5" w14:textId="77777777" w:rsidR="003A344C" w:rsidRPr="00DF2F5C" w:rsidRDefault="003A344C" w:rsidP="003A344C">
            <w:pPr>
              <w:tabs>
                <w:tab w:val="center" w:pos="4153"/>
                <w:tab w:val="right" w:pos="8306"/>
              </w:tabs>
              <w:bidi/>
              <w:spacing w:after="0" w:line="480" w:lineRule="auto"/>
              <w:rPr>
                <w:rFonts w:asciiTheme="majorBidi" w:eastAsia="Arial" w:hAnsiTheme="majorBidi" w:cstheme="majorBidi"/>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3F52FAD2" w14:textId="77777777" w:rsidR="003A344C" w:rsidRPr="00DF2F5C" w:rsidRDefault="003A344C" w:rsidP="003A344C">
            <w:pPr>
              <w:tabs>
                <w:tab w:val="center" w:pos="4153"/>
                <w:tab w:val="right" w:pos="8306"/>
              </w:tabs>
              <w:bidi/>
              <w:spacing w:after="0" w:line="480" w:lineRule="auto"/>
              <w:rPr>
                <w:rFonts w:asciiTheme="majorBidi" w:eastAsia="Arial" w:hAnsiTheme="majorBidi" w:cstheme="majorBidi"/>
                <w:color w:val="000000" w:themeColor="text1"/>
                <w:sz w:val="24"/>
                <w:szCs w:val="24"/>
              </w:rPr>
            </w:pP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6D6D258D" w14:textId="77777777" w:rsidR="003A344C" w:rsidRPr="00DF2F5C" w:rsidRDefault="003A344C" w:rsidP="003A344C">
            <w:pPr>
              <w:bidi/>
              <w:spacing w:after="0" w:line="480" w:lineRule="auto"/>
              <w:rPr>
                <w:rFonts w:asciiTheme="majorBidi" w:eastAsia="Arial" w:hAnsiTheme="majorBidi" w:cstheme="majorBidi"/>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0F467535" w14:textId="77777777" w:rsidR="003A344C" w:rsidRPr="00DF2F5C" w:rsidRDefault="003A344C" w:rsidP="003A344C">
            <w:pPr>
              <w:bidi/>
              <w:spacing w:after="0" w:line="480" w:lineRule="auto"/>
              <w:rPr>
                <w:rFonts w:asciiTheme="majorBidi" w:eastAsia="Arial" w:hAnsiTheme="majorBidi" w:cstheme="majorBidi"/>
                <w:color w:val="000000" w:themeColor="text1"/>
                <w:sz w:val="24"/>
                <w:szCs w:val="24"/>
              </w:rPr>
            </w:pP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1D0B23C9" w14:textId="4EBDCF12" w:rsidR="003A344C" w:rsidRPr="00DF2F5C" w:rsidRDefault="00613F92"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color w:val="000000" w:themeColor="text1"/>
                <w:sz w:val="24"/>
                <w:szCs w:val="24"/>
              </w:rPr>
              <w:t>x</w:t>
            </w: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4F688BF8" w14:textId="62BDBF00" w:rsidR="003A344C" w:rsidRPr="00DF2F5C" w:rsidRDefault="00613F92"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color w:val="000000" w:themeColor="text1"/>
                <w:sz w:val="24"/>
                <w:szCs w:val="24"/>
              </w:rPr>
              <w:t>x</w:t>
            </w:r>
          </w:p>
        </w:tc>
      </w:tr>
      <w:tr w:rsidR="003A344C" w:rsidRPr="00DF2F5C" w14:paraId="266CAAC2" w14:textId="77777777" w:rsidTr="009A7B86">
        <w:trPr>
          <w:trHeight w:val="405"/>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6A00BBD5" w14:textId="56FDE4C2" w:rsidR="003A344C" w:rsidRPr="00DF2F5C" w:rsidRDefault="00E2368A"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hint="cs"/>
                <w:color w:val="000000" w:themeColor="text1"/>
                <w:sz w:val="24"/>
                <w:szCs w:val="24"/>
                <w:rtl/>
              </w:rPr>
              <w:t>8</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3932CFCB" w14:textId="77777777" w:rsidR="003A344C" w:rsidRPr="00DF2F5C" w:rsidRDefault="003A344C" w:rsidP="003A344C">
            <w:pPr>
              <w:tabs>
                <w:tab w:val="center" w:pos="4153"/>
                <w:tab w:val="right" w:pos="8306"/>
              </w:tabs>
              <w:bidi/>
              <w:spacing w:after="0" w:line="480" w:lineRule="auto"/>
              <w:rPr>
                <w:rFonts w:asciiTheme="majorBidi" w:eastAsia="Arial" w:hAnsiTheme="majorBidi" w:cstheme="majorBidi"/>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6D5A6A6C" w14:textId="77777777" w:rsidR="003A344C" w:rsidRPr="00DF2F5C" w:rsidRDefault="003A344C" w:rsidP="003A344C">
            <w:pPr>
              <w:tabs>
                <w:tab w:val="center" w:pos="4153"/>
                <w:tab w:val="right" w:pos="8306"/>
              </w:tabs>
              <w:bidi/>
              <w:spacing w:after="0" w:line="480" w:lineRule="auto"/>
              <w:rPr>
                <w:rFonts w:asciiTheme="majorBidi" w:eastAsia="Arial" w:hAnsiTheme="majorBidi" w:cstheme="majorBidi"/>
                <w:color w:val="000000" w:themeColor="text1"/>
                <w:sz w:val="24"/>
                <w:szCs w:val="24"/>
              </w:rPr>
            </w:pP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40B19C9B" w14:textId="77777777" w:rsidR="003A344C" w:rsidRPr="00DF2F5C" w:rsidRDefault="003A344C" w:rsidP="003A344C">
            <w:pPr>
              <w:bidi/>
              <w:spacing w:after="0" w:line="480" w:lineRule="auto"/>
              <w:rPr>
                <w:rFonts w:asciiTheme="majorBidi" w:eastAsia="Arial" w:hAnsiTheme="majorBidi" w:cstheme="majorBidi"/>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78D1CB62" w14:textId="77777777" w:rsidR="003A344C" w:rsidRPr="00DF2F5C" w:rsidRDefault="003A344C" w:rsidP="003A344C">
            <w:pPr>
              <w:bidi/>
              <w:spacing w:after="0" w:line="480" w:lineRule="auto"/>
              <w:rPr>
                <w:rFonts w:asciiTheme="majorBidi" w:eastAsia="Arial" w:hAnsiTheme="majorBidi" w:cstheme="majorBidi"/>
                <w:color w:val="000000" w:themeColor="text1"/>
                <w:sz w:val="24"/>
                <w:szCs w:val="24"/>
              </w:rPr>
            </w:pP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23747014" w14:textId="24555E8F" w:rsidR="003A344C" w:rsidRPr="00DF2F5C" w:rsidRDefault="00613F92"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color w:val="000000" w:themeColor="text1"/>
                <w:sz w:val="24"/>
                <w:szCs w:val="24"/>
              </w:rPr>
              <w:t>x</w:t>
            </w: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44FC844F" w14:textId="7A195B94" w:rsidR="003A344C" w:rsidRPr="00DF2F5C" w:rsidRDefault="00613F92"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color w:val="000000" w:themeColor="text1"/>
                <w:sz w:val="24"/>
                <w:szCs w:val="24"/>
              </w:rPr>
              <w:t>x</w:t>
            </w:r>
          </w:p>
        </w:tc>
      </w:tr>
      <w:tr w:rsidR="003A344C" w:rsidRPr="00DF2F5C" w14:paraId="173A5718" w14:textId="77777777" w:rsidTr="009A7B86">
        <w:trPr>
          <w:trHeight w:val="405"/>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19EC07CE" w14:textId="653DC017" w:rsidR="003A344C" w:rsidRPr="00DF2F5C" w:rsidRDefault="00E2368A"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hint="cs"/>
                <w:color w:val="000000" w:themeColor="text1"/>
                <w:sz w:val="24"/>
                <w:szCs w:val="24"/>
                <w:rtl/>
              </w:rPr>
              <w:t>9</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0EF42A6D" w14:textId="77777777" w:rsidR="003A344C" w:rsidRPr="00DF2F5C" w:rsidRDefault="003A344C" w:rsidP="003A344C">
            <w:pPr>
              <w:tabs>
                <w:tab w:val="center" w:pos="4153"/>
                <w:tab w:val="right" w:pos="8306"/>
              </w:tabs>
              <w:bidi/>
              <w:spacing w:after="0" w:line="480" w:lineRule="auto"/>
              <w:rPr>
                <w:rFonts w:asciiTheme="majorBidi" w:eastAsia="Arial" w:hAnsiTheme="majorBidi" w:cstheme="majorBidi"/>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480C611A" w14:textId="77777777" w:rsidR="003A344C" w:rsidRPr="00DF2F5C" w:rsidRDefault="003A344C" w:rsidP="003A344C">
            <w:pPr>
              <w:tabs>
                <w:tab w:val="center" w:pos="4153"/>
                <w:tab w:val="right" w:pos="8306"/>
              </w:tabs>
              <w:bidi/>
              <w:spacing w:after="0" w:line="480" w:lineRule="auto"/>
              <w:rPr>
                <w:rFonts w:asciiTheme="majorBidi" w:eastAsia="Arial" w:hAnsiTheme="majorBidi" w:cstheme="majorBidi"/>
                <w:color w:val="000000" w:themeColor="text1"/>
                <w:sz w:val="24"/>
                <w:szCs w:val="24"/>
              </w:rPr>
            </w:pP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1DF6038E" w14:textId="77777777" w:rsidR="003A344C" w:rsidRPr="00DF2F5C" w:rsidRDefault="003A344C" w:rsidP="003A344C">
            <w:pPr>
              <w:bidi/>
              <w:spacing w:after="0" w:line="480" w:lineRule="auto"/>
              <w:rPr>
                <w:rFonts w:asciiTheme="majorBidi" w:eastAsia="Arial" w:hAnsiTheme="majorBidi" w:cstheme="majorBidi"/>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01F321A7" w14:textId="77777777" w:rsidR="003A344C" w:rsidRPr="00DF2F5C" w:rsidRDefault="003A344C" w:rsidP="003A344C">
            <w:pPr>
              <w:bidi/>
              <w:spacing w:after="0" w:line="480" w:lineRule="auto"/>
              <w:rPr>
                <w:rFonts w:asciiTheme="majorBidi" w:eastAsia="Arial" w:hAnsiTheme="majorBidi" w:cstheme="majorBidi"/>
                <w:color w:val="000000" w:themeColor="text1"/>
                <w:sz w:val="24"/>
                <w:szCs w:val="24"/>
              </w:rPr>
            </w:pP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675EA695" w14:textId="3C1D31D6" w:rsidR="003A344C" w:rsidRPr="00DF2F5C" w:rsidRDefault="00613F92"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color w:val="000000" w:themeColor="text1"/>
                <w:sz w:val="24"/>
                <w:szCs w:val="24"/>
              </w:rPr>
              <w:t>x</w:t>
            </w: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352994B3" w14:textId="6A82EF24" w:rsidR="003A344C" w:rsidRPr="00DF2F5C" w:rsidRDefault="00613F92" w:rsidP="003A344C">
            <w:pPr>
              <w:bidi/>
              <w:spacing w:after="0" w:line="480" w:lineRule="auto"/>
              <w:rPr>
                <w:rFonts w:asciiTheme="majorBidi" w:eastAsia="Arial" w:hAnsiTheme="majorBidi" w:cstheme="majorBidi"/>
                <w:color w:val="000000" w:themeColor="text1"/>
                <w:sz w:val="24"/>
                <w:szCs w:val="24"/>
              </w:rPr>
            </w:pPr>
            <w:r>
              <w:rPr>
                <w:rFonts w:asciiTheme="majorBidi" w:eastAsia="Arial" w:hAnsiTheme="majorBidi" w:cstheme="majorBidi"/>
                <w:color w:val="000000" w:themeColor="text1"/>
                <w:sz w:val="24"/>
                <w:szCs w:val="24"/>
              </w:rPr>
              <w:t>x</w:t>
            </w:r>
          </w:p>
        </w:tc>
      </w:tr>
    </w:tbl>
    <w:p w14:paraId="15B86571" w14:textId="0C5D51E0" w:rsidR="00AB2123" w:rsidRPr="00DF2F5C" w:rsidRDefault="00F92244" w:rsidP="00011496">
      <w:pPr>
        <w:pStyle w:val="ps1Char"/>
        <w:rPr>
          <w:rtl/>
        </w:rPr>
      </w:pPr>
      <w:r>
        <w:rPr>
          <w:rFonts w:hint="cs"/>
          <w:rtl/>
        </w:rPr>
        <w:lastRenderedPageBreak/>
        <w:t xml:space="preserve">23. </w:t>
      </w:r>
      <w:r w:rsidR="49B96A8A" w:rsidRPr="00DF2F5C">
        <w:rPr>
          <w:rtl/>
        </w:rPr>
        <w:t xml:space="preserve">مصفوفة ربط نتاجات </w:t>
      </w:r>
      <w:r w:rsidR="01619F5D" w:rsidRPr="00DF2F5C">
        <w:rPr>
          <w:rtl/>
        </w:rPr>
        <w:t>ال</w:t>
      </w:r>
      <w:r w:rsidR="49B96A8A" w:rsidRPr="00DF2F5C">
        <w:rPr>
          <w:rtl/>
        </w:rPr>
        <w:t>تعلم</w:t>
      </w:r>
      <w:r w:rsidR="44591990" w:rsidRPr="00DF2F5C">
        <w:rPr>
          <w:rtl/>
        </w:rPr>
        <w:t xml:space="preserve"> المستهدفة </w:t>
      </w:r>
      <w:r w:rsidR="49B96A8A" w:rsidRPr="00DF2F5C">
        <w:rPr>
          <w:rtl/>
        </w:rPr>
        <w:t>للمادة بنتاجات التعلّم المستهدفة للبرنامج</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680"/>
        <w:gridCol w:w="645"/>
        <w:gridCol w:w="645"/>
        <w:gridCol w:w="715"/>
        <w:gridCol w:w="715"/>
        <w:gridCol w:w="715"/>
        <w:gridCol w:w="715"/>
        <w:gridCol w:w="715"/>
        <w:gridCol w:w="715"/>
        <w:gridCol w:w="715"/>
        <w:gridCol w:w="645"/>
      </w:tblGrid>
      <w:tr w:rsidR="00AB2123" w:rsidRPr="00DF2F5C" w14:paraId="650985A9" w14:textId="77777777" w:rsidTr="00B31E1B">
        <w:trPr>
          <w:trHeight w:val="1114"/>
          <w:jc w:val="center"/>
        </w:trPr>
        <w:tc>
          <w:tcPr>
            <w:tcW w:w="1089" w:type="pct"/>
            <w:tcBorders>
              <w:tr2bl w:val="single" w:sz="4" w:space="0" w:color="auto"/>
            </w:tcBorders>
            <w:shd w:val="clear" w:color="auto" w:fill="auto"/>
          </w:tcPr>
          <w:p w14:paraId="11377DE5" w14:textId="72ED1A2F" w:rsidR="00AB2123" w:rsidRPr="00DF2F5C" w:rsidRDefault="00F92244" w:rsidP="00011496">
            <w:pPr>
              <w:pStyle w:val="ps1Char"/>
              <w:rPr>
                <w:rtl/>
              </w:rPr>
            </w:pPr>
            <w:r>
              <w:rPr>
                <w:rtl/>
              </w:rPr>
              <w:t xml:space="preserve">     </w:t>
            </w:r>
            <w:r w:rsidR="00AB2123" w:rsidRPr="00DF2F5C">
              <w:rPr>
                <w:rtl/>
              </w:rPr>
              <w:t xml:space="preserve">نتاجات تعلّم </w:t>
            </w:r>
            <w:r w:rsidR="003A344C">
              <w:rPr>
                <w:rFonts w:hint="cs"/>
                <w:rtl/>
              </w:rPr>
              <w:t>ا</w:t>
            </w:r>
            <w:r w:rsidR="00CE2D32" w:rsidRPr="00DF2F5C">
              <w:rPr>
                <w:rtl/>
              </w:rPr>
              <w:t>لبرنامج</w:t>
            </w:r>
          </w:p>
          <w:p w14:paraId="29D6B04F" w14:textId="01C536AE" w:rsidR="00AB2123" w:rsidRPr="00DF2F5C" w:rsidRDefault="00AB2123" w:rsidP="00011496">
            <w:pPr>
              <w:pStyle w:val="ps1Char"/>
              <w:rPr>
                <w:rtl/>
              </w:rPr>
            </w:pPr>
            <w:r w:rsidRPr="00DF2F5C">
              <w:rPr>
                <w:rtl/>
              </w:rPr>
              <w:t xml:space="preserve"> </w:t>
            </w:r>
            <w:r w:rsidR="00CE2D32">
              <w:t xml:space="preserve">        </w:t>
            </w:r>
          </w:p>
          <w:p w14:paraId="58C5FDF5" w14:textId="77777777" w:rsidR="003A344C" w:rsidRDefault="003A344C" w:rsidP="00011496">
            <w:pPr>
              <w:pStyle w:val="ps1Char"/>
              <w:rPr>
                <w:rtl/>
              </w:rPr>
            </w:pPr>
          </w:p>
          <w:p w14:paraId="200BD486" w14:textId="13B318AA" w:rsidR="00AB2123" w:rsidRPr="00DF2F5C" w:rsidRDefault="00AB2123" w:rsidP="00011496">
            <w:pPr>
              <w:pStyle w:val="ps1Char"/>
              <w:rPr>
                <w:rtl/>
              </w:rPr>
            </w:pPr>
            <w:r w:rsidRPr="00DF2F5C">
              <w:rPr>
                <w:rtl/>
              </w:rPr>
              <w:t>نتاجات تعلّم</w:t>
            </w:r>
            <w:r w:rsidR="003A344C">
              <w:rPr>
                <w:rFonts w:hint="cs"/>
                <w:rtl/>
              </w:rPr>
              <w:t xml:space="preserve"> </w:t>
            </w:r>
            <w:r w:rsidRPr="00DF2F5C">
              <w:rPr>
                <w:rtl/>
              </w:rPr>
              <w:t>المادة</w:t>
            </w:r>
          </w:p>
        </w:tc>
        <w:tc>
          <w:tcPr>
            <w:tcW w:w="349" w:type="pct"/>
            <w:shd w:val="clear" w:color="auto" w:fill="auto"/>
          </w:tcPr>
          <w:p w14:paraId="64F3A98A" w14:textId="77777777" w:rsidR="00AB2123" w:rsidRPr="00DF2F5C" w:rsidRDefault="00AB2123" w:rsidP="00011496">
            <w:pPr>
              <w:pStyle w:val="ps1Char"/>
              <w:rPr>
                <w:rtl/>
              </w:rPr>
            </w:pPr>
            <w:r w:rsidRPr="00DF2F5C">
              <w:rPr>
                <w:rtl/>
              </w:rPr>
              <w:t>النتاج (1)</w:t>
            </w:r>
          </w:p>
        </w:tc>
        <w:tc>
          <w:tcPr>
            <w:tcW w:w="331" w:type="pct"/>
          </w:tcPr>
          <w:p w14:paraId="0866AC66" w14:textId="77777777" w:rsidR="00AB2123" w:rsidRPr="00DF2F5C" w:rsidRDefault="00AB2123" w:rsidP="00011496">
            <w:pPr>
              <w:pStyle w:val="ps1Char"/>
              <w:rPr>
                <w:rtl/>
              </w:rPr>
            </w:pPr>
            <w:r w:rsidRPr="00DF2F5C">
              <w:rPr>
                <w:rtl/>
              </w:rPr>
              <w:t>النتاج (2)</w:t>
            </w:r>
          </w:p>
        </w:tc>
        <w:tc>
          <w:tcPr>
            <w:tcW w:w="331" w:type="pct"/>
            <w:shd w:val="clear" w:color="auto" w:fill="auto"/>
          </w:tcPr>
          <w:p w14:paraId="0349189B" w14:textId="77777777" w:rsidR="00AB2123" w:rsidRPr="00DF2F5C" w:rsidRDefault="00AB2123" w:rsidP="00011496">
            <w:pPr>
              <w:pStyle w:val="ps1Char"/>
              <w:rPr>
                <w:rtl/>
              </w:rPr>
            </w:pPr>
            <w:r w:rsidRPr="00DF2F5C">
              <w:rPr>
                <w:rtl/>
              </w:rPr>
              <w:t>النتاج (3)</w:t>
            </w:r>
          </w:p>
        </w:tc>
        <w:tc>
          <w:tcPr>
            <w:tcW w:w="367" w:type="pct"/>
            <w:shd w:val="clear" w:color="auto" w:fill="auto"/>
          </w:tcPr>
          <w:p w14:paraId="4EC8AE16" w14:textId="77777777" w:rsidR="00AB2123" w:rsidRPr="00DF2F5C" w:rsidRDefault="00AB2123" w:rsidP="00011496">
            <w:pPr>
              <w:pStyle w:val="ps1Char"/>
              <w:rPr>
                <w:rtl/>
              </w:rPr>
            </w:pPr>
            <w:r w:rsidRPr="00DF2F5C">
              <w:rPr>
                <w:rtl/>
              </w:rPr>
              <w:t>النتاج (4)</w:t>
            </w:r>
          </w:p>
        </w:tc>
        <w:tc>
          <w:tcPr>
            <w:tcW w:w="367" w:type="pct"/>
          </w:tcPr>
          <w:p w14:paraId="03CCAC2E" w14:textId="77777777" w:rsidR="00AB2123" w:rsidRPr="00DF2F5C" w:rsidRDefault="00AB2123" w:rsidP="00011496">
            <w:pPr>
              <w:pStyle w:val="ps1Char"/>
              <w:rPr>
                <w:rtl/>
              </w:rPr>
            </w:pPr>
            <w:r w:rsidRPr="00DF2F5C">
              <w:rPr>
                <w:rtl/>
              </w:rPr>
              <w:t>النتاج (5)</w:t>
            </w:r>
          </w:p>
        </w:tc>
        <w:tc>
          <w:tcPr>
            <w:tcW w:w="367" w:type="pct"/>
          </w:tcPr>
          <w:p w14:paraId="534BE760" w14:textId="77777777" w:rsidR="00AB2123" w:rsidRPr="00DF2F5C" w:rsidRDefault="00AB2123" w:rsidP="00011496">
            <w:pPr>
              <w:pStyle w:val="ps1Char"/>
              <w:rPr>
                <w:rtl/>
              </w:rPr>
            </w:pPr>
            <w:r w:rsidRPr="00DF2F5C">
              <w:rPr>
                <w:rtl/>
              </w:rPr>
              <w:t>النتاج (6)</w:t>
            </w:r>
          </w:p>
        </w:tc>
        <w:tc>
          <w:tcPr>
            <w:tcW w:w="367" w:type="pct"/>
          </w:tcPr>
          <w:p w14:paraId="2BB65840" w14:textId="77777777" w:rsidR="00AB2123" w:rsidRPr="00DF2F5C" w:rsidRDefault="00AB2123" w:rsidP="00011496">
            <w:pPr>
              <w:pStyle w:val="ps1Char"/>
              <w:rPr>
                <w:rtl/>
              </w:rPr>
            </w:pPr>
            <w:r w:rsidRPr="00DF2F5C">
              <w:rPr>
                <w:rtl/>
              </w:rPr>
              <w:t>النتاج (7)</w:t>
            </w:r>
          </w:p>
        </w:tc>
        <w:tc>
          <w:tcPr>
            <w:tcW w:w="367" w:type="pct"/>
          </w:tcPr>
          <w:p w14:paraId="7276E7A8" w14:textId="77777777" w:rsidR="00AB2123" w:rsidRPr="00DF2F5C" w:rsidRDefault="00AB2123" w:rsidP="00011496">
            <w:pPr>
              <w:pStyle w:val="ps1Char"/>
              <w:rPr>
                <w:rtl/>
              </w:rPr>
            </w:pPr>
            <w:r w:rsidRPr="00DF2F5C">
              <w:rPr>
                <w:rtl/>
              </w:rPr>
              <w:t>النتاج (8)</w:t>
            </w:r>
          </w:p>
        </w:tc>
        <w:tc>
          <w:tcPr>
            <w:tcW w:w="367" w:type="pct"/>
            <w:shd w:val="clear" w:color="auto" w:fill="auto"/>
          </w:tcPr>
          <w:p w14:paraId="096C707A" w14:textId="77777777" w:rsidR="00AB2123" w:rsidRPr="00DF2F5C" w:rsidRDefault="00AB2123" w:rsidP="00011496">
            <w:pPr>
              <w:pStyle w:val="ps1Char"/>
              <w:rPr>
                <w:rtl/>
              </w:rPr>
            </w:pPr>
            <w:r w:rsidRPr="00DF2F5C">
              <w:rPr>
                <w:rtl/>
              </w:rPr>
              <w:t>النتاج (9)</w:t>
            </w:r>
          </w:p>
        </w:tc>
        <w:tc>
          <w:tcPr>
            <w:tcW w:w="367" w:type="pct"/>
          </w:tcPr>
          <w:p w14:paraId="64F20BFF" w14:textId="77777777" w:rsidR="00AB2123" w:rsidRPr="00DF2F5C" w:rsidRDefault="00AB2123" w:rsidP="00011496">
            <w:pPr>
              <w:pStyle w:val="ps1Char"/>
              <w:rPr>
                <w:rtl/>
              </w:rPr>
            </w:pPr>
            <w:r w:rsidRPr="00DF2F5C">
              <w:rPr>
                <w:rtl/>
              </w:rPr>
              <w:t>النتاج (10)</w:t>
            </w:r>
          </w:p>
        </w:tc>
        <w:tc>
          <w:tcPr>
            <w:tcW w:w="332" w:type="pct"/>
            <w:shd w:val="clear" w:color="auto" w:fill="auto"/>
          </w:tcPr>
          <w:p w14:paraId="0FB00125" w14:textId="77777777" w:rsidR="00AB2123" w:rsidRPr="00DF2F5C" w:rsidRDefault="00AB2123" w:rsidP="00011496">
            <w:pPr>
              <w:pStyle w:val="ps1Char"/>
              <w:rPr>
                <w:rtl/>
              </w:rPr>
            </w:pPr>
            <w:r w:rsidRPr="00DF2F5C">
              <w:rPr>
                <w:rtl/>
              </w:rPr>
              <w:t>النتاج (11)</w:t>
            </w:r>
          </w:p>
        </w:tc>
      </w:tr>
      <w:tr w:rsidR="00AB2123" w:rsidRPr="00DF2F5C" w14:paraId="3FE9F23F" w14:textId="77777777" w:rsidTr="00B31E1B">
        <w:trPr>
          <w:trHeight w:val="311"/>
          <w:jc w:val="center"/>
        </w:trPr>
        <w:tc>
          <w:tcPr>
            <w:tcW w:w="1089" w:type="pct"/>
            <w:shd w:val="clear" w:color="auto" w:fill="auto"/>
          </w:tcPr>
          <w:p w14:paraId="1F72F646" w14:textId="063161D2" w:rsidR="00AB2123" w:rsidRPr="00DF2F5C" w:rsidRDefault="00A16D74" w:rsidP="00011496">
            <w:pPr>
              <w:pStyle w:val="ps1Char"/>
              <w:rPr>
                <w:rtl/>
              </w:rPr>
            </w:pPr>
            <w:r>
              <w:t>1</w:t>
            </w:r>
          </w:p>
        </w:tc>
        <w:tc>
          <w:tcPr>
            <w:tcW w:w="349" w:type="pct"/>
            <w:shd w:val="clear" w:color="auto" w:fill="auto"/>
          </w:tcPr>
          <w:p w14:paraId="08CE6F91" w14:textId="40983D57" w:rsidR="00AB2123" w:rsidRPr="00DF2F5C" w:rsidRDefault="00A16D74" w:rsidP="00011496">
            <w:pPr>
              <w:pStyle w:val="ps1Char"/>
              <w:rPr>
                <w:rtl/>
              </w:rPr>
            </w:pPr>
            <w:r>
              <w:t>x</w:t>
            </w:r>
          </w:p>
        </w:tc>
        <w:tc>
          <w:tcPr>
            <w:tcW w:w="331" w:type="pct"/>
          </w:tcPr>
          <w:p w14:paraId="61CDCEAD" w14:textId="60C88C3A" w:rsidR="00AB2123" w:rsidRPr="00DF2F5C" w:rsidRDefault="00A16D74" w:rsidP="00011496">
            <w:pPr>
              <w:pStyle w:val="ps1Char"/>
              <w:rPr>
                <w:rtl/>
              </w:rPr>
            </w:pPr>
            <w:r>
              <w:t>x</w:t>
            </w:r>
          </w:p>
        </w:tc>
        <w:tc>
          <w:tcPr>
            <w:tcW w:w="331" w:type="pct"/>
            <w:shd w:val="clear" w:color="auto" w:fill="auto"/>
          </w:tcPr>
          <w:p w14:paraId="6BB9E253" w14:textId="77777777" w:rsidR="00AB2123" w:rsidRPr="00DF2F5C" w:rsidRDefault="00AB2123" w:rsidP="00011496">
            <w:pPr>
              <w:pStyle w:val="ps1Char"/>
              <w:rPr>
                <w:rtl/>
              </w:rPr>
            </w:pPr>
          </w:p>
        </w:tc>
        <w:tc>
          <w:tcPr>
            <w:tcW w:w="367" w:type="pct"/>
            <w:shd w:val="clear" w:color="auto" w:fill="auto"/>
          </w:tcPr>
          <w:p w14:paraId="23DE523C" w14:textId="77777777" w:rsidR="00AB2123" w:rsidRPr="00DF2F5C" w:rsidRDefault="00AB2123" w:rsidP="00011496">
            <w:pPr>
              <w:pStyle w:val="ps1Char"/>
              <w:rPr>
                <w:rtl/>
              </w:rPr>
            </w:pPr>
          </w:p>
        </w:tc>
        <w:tc>
          <w:tcPr>
            <w:tcW w:w="367" w:type="pct"/>
          </w:tcPr>
          <w:p w14:paraId="52E56223" w14:textId="77777777" w:rsidR="00AB2123" w:rsidRPr="00DF2F5C" w:rsidRDefault="00AB2123" w:rsidP="00011496">
            <w:pPr>
              <w:pStyle w:val="ps1Char"/>
              <w:rPr>
                <w:rtl/>
              </w:rPr>
            </w:pPr>
          </w:p>
        </w:tc>
        <w:tc>
          <w:tcPr>
            <w:tcW w:w="367" w:type="pct"/>
            <w:vAlign w:val="center"/>
          </w:tcPr>
          <w:p w14:paraId="07547A01" w14:textId="77777777" w:rsidR="00AB2123" w:rsidRPr="00DF2F5C" w:rsidRDefault="00AB2123" w:rsidP="00011496">
            <w:pPr>
              <w:pStyle w:val="ps1Char"/>
              <w:rPr>
                <w:rtl/>
              </w:rPr>
            </w:pPr>
          </w:p>
        </w:tc>
        <w:tc>
          <w:tcPr>
            <w:tcW w:w="367" w:type="pct"/>
          </w:tcPr>
          <w:p w14:paraId="5043CB0F" w14:textId="77777777" w:rsidR="00AB2123" w:rsidRPr="00DF2F5C" w:rsidRDefault="00AB2123" w:rsidP="00011496">
            <w:pPr>
              <w:pStyle w:val="ps1Char"/>
              <w:rPr>
                <w:rtl/>
              </w:rPr>
            </w:pPr>
          </w:p>
        </w:tc>
        <w:tc>
          <w:tcPr>
            <w:tcW w:w="367" w:type="pct"/>
          </w:tcPr>
          <w:p w14:paraId="07459315" w14:textId="77777777" w:rsidR="00AB2123" w:rsidRPr="00DF2F5C" w:rsidRDefault="00AB2123" w:rsidP="00011496">
            <w:pPr>
              <w:pStyle w:val="ps1Char"/>
              <w:rPr>
                <w:rtl/>
              </w:rPr>
            </w:pPr>
          </w:p>
        </w:tc>
        <w:tc>
          <w:tcPr>
            <w:tcW w:w="367" w:type="pct"/>
            <w:shd w:val="clear" w:color="auto" w:fill="auto"/>
          </w:tcPr>
          <w:p w14:paraId="6537F28F" w14:textId="77777777" w:rsidR="00AB2123" w:rsidRPr="00DF2F5C" w:rsidRDefault="00AB2123" w:rsidP="00011496">
            <w:pPr>
              <w:pStyle w:val="ps1Char"/>
              <w:rPr>
                <w:rtl/>
              </w:rPr>
            </w:pPr>
          </w:p>
        </w:tc>
        <w:tc>
          <w:tcPr>
            <w:tcW w:w="367" w:type="pct"/>
          </w:tcPr>
          <w:p w14:paraId="6DFB9E20" w14:textId="77777777" w:rsidR="00AB2123" w:rsidRPr="00DF2F5C" w:rsidRDefault="00AB2123" w:rsidP="00011496">
            <w:pPr>
              <w:pStyle w:val="ps1Char"/>
              <w:rPr>
                <w:rtl/>
              </w:rPr>
            </w:pPr>
          </w:p>
        </w:tc>
        <w:tc>
          <w:tcPr>
            <w:tcW w:w="332" w:type="pct"/>
            <w:shd w:val="clear" w:color="auto" w:fill="auto"/>
          </w:tcPr>
          <w:p w14:paraId="70DF9E56" w14:textId="77777777" w:rsidR="00AB2123" w:rsidRPr="00DF2F5C" w:rsidRDefault="00AB2123" w:rsidP="00011496">
            <w:pPr>
              <w:pStyle w:val="ps1Char"/>
              <w:rPr>
                <w:rtl/>
              </w:rPr>
            </w:pPr>
          </w:p>
        </w:tc>
      </w:tr>
      <w:tr w:rsidR="00AB2123" w:rsidRPr="00DF2F5C" w14:paraId="44E871BC" w14:textId="77777777" w:rsidTr="00B31E1B">
        <w:trPr>
          <w:trHeight w:val="304"/>
          <w:jc w:val="center"/>
        </w:trPr>
        <w:tc>
          <w:tcPr>
            <w:tcW w:w="1089" w:type="pct"/>
            <w:shd w:val="clear" w:color="auto" w:fill="auto"/>
          </w:tcPr>
          <w:p w14:paraId="144A5D23" w14:textId="2F827B93" w:rsidR="00AB2123" w:rsidRPr="00DF2F5C" w:rsidRDefault="00A16D74" w:rsidP="00011496">
            <w:pPr>
              <w:pStyle w:val="ps1Char"/>
              <w:rPr>
                <w:rtl/>
              </w:rPr>
            </w:pPr>
            <w:r>
              <w:t>2</w:t>
            </w:r>
          </w:p>
        </w:tc>
        <w:tc>
          <w:tcPr>
            <w:tcW w:w="349" w:type="pct"/>
            <w:shd w:val="clear" w:color="auto" w:fill="auto"/>
          </w:tcPr>
          <w:p w14:paraId="738610EB" w14:textId="6D158892" w:rsidR="00AB2123" w:rsidRPr="00DF2F5C" w:rsidRDefault="00A16D74" w:rsidP="00011496">
            <w:pPr>
              <w:pStyle w:val="ps1Char"/>
              <w:rPr>
                <w:rtl/>
              </w:rPr>
            </w:pPr>
            <w:r>
              <w:t>x</w:t>
            </w:r>
          </w:p>
        </w:tc>
        <w:tc>
          <w:tcPr>
            <w:tcW w:w="331" w:type="pct"/>
          </w:tcPr>
          <w:p w14:paraId="637805D2" w14:textId="08B87A05" w:rsidR="00AB2123" w:rsidRPr="00DF2F5C" w:rsidRDefault="00A16D74" w:rsidP="00011496">
            <w:pPr>
              <w:pStyle w:val="ps1Char"/>
              <w:rPr>
                <w:rtl/>
              </w:rPr>
            </w:pPr>
            <w:r>
              <w:t>x</w:t>
            </w:r>
          </w:p>
        </w:tc>
        <w:tc>
          <w:tcPr>
            <w:tcW w:w="331" w:type="pct"/>
            <w:shd w:val="clear" w:color="auto" w:fill="auto"/>
          </w:tcPr>
          <w:p w14:paraId="463F29E8" w14:textId="77777777" w:rsidR="00AB2123" w:rsidRPr="00DF2F5C" w:rsidRDefault="00AB2123" w:rsidP="00011496">
            <w:pPr>
              <w:pStyle w:val="ps1Char"/>
              <w:rPr>
                <w:rtl/>
              </w:rPr>
            </w:pPr>
          </w:p>
        </w:tc>
        <w:tc>
          <w:tcPr>
            <w:tcW w:w="367" w:type="pct"/>
            <w:shd w:val="clear" w:color="auto" w:fill="auto"/>
          </w:tcPr>
          <w:p w14:paraId="3B7B4B86" w14:textId="77777777" w:rsidR="00AB2123" w:rsidRPr="00DF2F5C" w:rsidRDefault="00AB2123" w:rsidP="00011496">
            <w:pPr>
              <w:pStyle w:val="ps1Char"/>
              <w:rPr>
                <w:rtl/>
              </w:rPr>
            </w:pPr>
          </w:p>
        </w:tc>
        <w:tc>
          <w:tcPr>
            <w:tcW w:w="367" w:type="pct"/>
          </w:tcPr>
          <w:p w14:paraId="3A0FF5F2" w14:textId="77777777" w:rsidR="00AB2123" w:rsidRPr="00DF2F5C" w:rsidRDefault="00AB2123" w:rsidP="00011496">
            <w:pPr>
              <w:pStyle w:val="ps1Char"/>
              <w:rPr>
                <w:rtl/>
              </w:rPr>
            </w:pPr>
          </w:p>
        </w:tc>
        <w:tc>
          <w:tcPr>
            <w:tcW w:w="367" w:type="pct"/>
          </w:tcPr>
          <w:p w14:paraId="5630AD66" w14:textId="77777777" w:rsidR="00AB2123" w:rsidRPr="00DF2F5C" w:rsidRDefault="00AB2123" w:rsidP="00011496">
            <w:pPr>
              <w:pStyle w:val="ps1Char"/>
              <w:rPr>
                <w:rtl/>
              </w:rPr>
            </w:pPr>
          </w:p>
        </w:tc>
        <w:tc>
          <w:tcPr>
            <w:tcW w:w="367" w:type="pct"/>
          </w:tcPr>
          <w:p w14:paraId="61829076" w14:textId="77777777" w:rsidR="00AB2123" w:rsidRPr="00DF2F5C" w:rsidRDefault="00AB2123" w:rsidP="00011496">
            <w:pPr>
              <w:pStyle w:val="ps1Char"/>
              <w:rPr>
                <w:rtl/>
              </w:rPr>
            </w:pPr>
          </w:p>
        </w:tc>
        <w:tc>
          <w:tcPr>
            <w:tcW w:w="367" w:type="pct"/>
          </w:tcPr>
          <w:p w14:paraId="2BA226A1" w14:textId="77777777" w:rsidR="00AB2123" w:rsidRPr="00DF2F5C" w:rsidRDefault="00AB2123" w:rsidP="00011496">
            <w:pPr>
              <w:pStyle w:val="ps1Char"/>
              <w:rPr>
                <w:rtl/>
              </w:rPr>
            </w:pPr>
          </w:p>
        </w:tc>
        <w:tc>
          <w:tcPr>
            <w:tcW w:w="367" w:type="pct"/>
            <w:shd w:val="clear" w:color="auto" w:fill="auto"/>
          </w:tcPr>
          <w:p w14:paraId="17AD93B2" w14:textId="77777777" w:rsidR="00AB2123" w:rsidRPr="00DF2F5C" w:rsidRDefault="00AB2123" w:rsidP="00011496">
            <w:pPr>
              <w:pStyle w:val="ps1Char"/>
              <w:rPr>
                <w:rtl/>
              </w:rPr>
            </w:pPr>
          </w:p>
        </w:tc>
        <w:tc>
          <w:tcPr>
            <w:tcW w:w="367" w:type="pct"/>
          </w:tcPr>
          <w:p w14:paraId="0DE4B5B7" w14:textId="77777777" w:rsidR="00AB2123" w:rsidRPr="00DF2F5C" w:rsidRDefault="00AB2123" w:rsidP="00011496">
            <w:pPr>
              <w:pStyle w:val="ps1Char"/>
              <w:rPr>
                <w:rtl/>
              </w:rPr>
            </w:pPr>
          </w:p>
        </w:tc>
        <w:tc>
          <w:tcPr>
            <w:tcW w:w="332" w:type="pct"/>
            <w:shd w:val="clear" w:color="auto" w:fill="auto"/>
          </w:tcPr>
          <w:p w14:paraId="66204FF1" w14:textId="77777777" w:rsidR="00AB2123" w:rsidRPr="00DF2F5C" w:rsidRDefault="00AB2123" w:rsidP="00011496">
            <w:pPr>
              <w:pStyle w:val="ps1Char"/>
              <w:rPr>
                <w:rtl/>
              </w:rPr>
            </w:pPr>
          </w:p>
        </w:tc>
      </w:tr>
      <w:tr w:rsidR="00AB2123" w:rsidRPr="00DF2F5C" w14:paraId="2DBF0D7D" w14:textId="77777777" w:rsidTr="00B31E1B">
        <w:trPr>
          <w:trHeight w:val="311"/>
          <w:jc w:val="center"/>
        </w:trPr>
        <w:tc>
          <w:tcPr>
            <w:tcW w:w="1089" w:type="pct"/>
            <w:shd w:val="clear" w:color="auto" w:fill="auto"/>
          </w:tcPr>
          <w:p w14:paraId="6B62F1B3" w14:textId="6AF10A52" w:rsidR="00AB2123" w:rsidRPr="00DF2F5C" w:rsidRDefault="00A16D74" w:rsidP="00011496">
            <w:pPr>
              <w:pStyle w:val="ps1Char"/>
              <w:rPr>
                <w:rtl/>
              </w:rPr>
            </w:pPr>
            <w:r>
              <w:t>3</w:t>
            </w:r>
          </w:p>
        </w:tc>
        <w:tc>
          <w:tcPr>
            <w:tcW w:w="349" w:type="pct"/>
            <w:shd w:val="clear" w:color="auto" w:fill="auto"/>
          </w:tcPr>
          <w:p w14:paraId="02F2C34E" w14:textId="6E2547F7" w:rsidR="00AB2123" w:rsidRPr="00DF2F5C" w:rsidRDefault="00A16D74" w:rsidP="00011496">
            <w:pPr>
              <w:pStyle w:val="ps1Char"/>
              <w:rPr>
                <w:rtl/>
              </w:rPr>
            </w:pPr>
            <w:r>
              <w:t>x</w:t>
            </w:r>
          </w:p>
        </w:tc>
        <w:tc>
          <w:tcPr>
            <w:tcW w:w="331" w:type="pct"/>
          </w:tcPr>
          <w:p w14:paraId="680A4E5D" w14:textId="77777777" w:rsidR="00AB2123" w:rsidRPr="00DF2F5C" w:rsidRDefault="00AB2123" w:rsidP="00011496">
            <w:pPr>
              <w:pStyle w:val="ps1Char"/>
              <w:rPr>
                <w:rtl/>
              </w:rPr>
            </w:pPr>
          </w:p>
        </w:tc>
        <w:tc>
          <w:tcPr>
            <w:tcW w:w="331" w:type="pct"/>
            <w:shd w:val="clear" w:color="auto" w:fill="auto"/>
          </w:tcPr>
          <w:p w14:paraId="19219836" w14:textId="77777777" w:rsidR="00AB2123" w:rsidRPr="00DF2F5C" w:rsidRDefault="00AB2123" w:rsidP="00011496">
            <w:pPr>
              <w:pStyle w:val="ps1Char"/>
              <w:rPr>
                <w:rtl/>
              </w:rPr>
            </w:pPr>
          </w:p>
        </w:tc>
        <w:tc>
          <w:tcPr>
            <w:tcW w:w="367" w:type="pct"/>
            <w:shd w:val="clear" w:color="auto" w:fill="auto"/>
          </w:tcPr>
          <w:p w14:paraId="296FEF7D" w14:textId="77777777" w:rsidR="00AB2123" w:rsidRPr="00DF2F5C" w:rsidRDefault="00AB2123" w:rsidP="00011496">
            <w:pPr>
              <w:pStyle w:val="ps1Char"/>
              <w:rPr>
                <w:rtl/>
              </w:rPr>
            </w:pPr>
          </w:p>
        </w:tc>
        <w:tc>
          <w:tcPr>
            <w:tcW w:w="367" w:type="pct"/>
          </w:tcPr>
          <w:p w14:paraId="7194DBDC" w14:textId="77777777" w:rsidR="00AB2123" w:rsidRPr="00DF2F5C" w:rsidRDefault="00AB2123" w:rsidP="00011496">
            <w:pPr>
              <w:pStyle w:val="ps1Char"/>
              <w:rPr>
                <w:rtl/>
              </w:rPr>
            </w:pPr>
          </w:p>
        </w:tc>
        <w:tc>
          <w:tcPr>
            <w:tcW w:w="367" w:type="pct"/>
          </w:tcPr>
          <w:p w14:paraId="769D0D3C" w14:textId="77777777" w:rsidR="00AB2123" w:rsidRPr="00DF2F5C" w:rsidRDefault="00AB2123" w:rsidP="00011496">
            <w:pPr>
              <w:pStyle w:val="ps1Char"/>
              <w:rPr>
                <w:rtl/>
              </w:rPr>
            </w:pPr>
          </w:p>
        </w:tc>
        <w:tc>
          <w:tcPr>
            <w:tcW w:w="367" w:type="pct"/>
          </w:tcPr>
          <w:p w14:paraId="54CD245A" w14:textId="77777777" w:rsidR="00AB2123" w:rsidRPr="00DF2F5C" w:rsidRDefault="00AB2123" w:rsidP="00011496">
            <w:pPr>
              <w:pStyle w:val="ps1Char"/>
              <w:rPr>
                <w:rtl/>
              </w:rPr>
            </w:pPr>
          </w:p>
        </w:tc>
        <w:tc>
          <w:tcPr>
            <w:tcW w:w="367" w:type="pct"/>
          </w:tcPr>
          <w:p w14:paraId="1231BE67" w14:textId="77777777" w:rsidR="00AB2123" w:rsidRPr="00DF2F5C" w:rsidRDefault="00AB2123" w:rsidP="00011496">
            <w:pPr>
              <w:pStyle w:val="ps1Char"/>
              <w:rPr>
                <w:rtl/>
              </w:rPr>
            </w:pPr>
          </w:p>
        </w:tc>
        <w:tc>
          <w:tcPr>
            <w:tcW w:w="367" w:type="pct"/>
            <w:shd w:val="clear" w:color="auto" w:fill="auto"/>
          </w:tcPr>
          <w:p w14:paraId="36FEB5B0" w14:textId="77777777" w:rsidR="00AB2123" w:rsidRPr="00DF2F5C" w:rsidRDefault="00AB2123" w:rsidP="00011496">
            <w:pPr>
              <w:pStyle w:val="ps1Char"/>
              <w:rPr>
                <w:rtl/>
              </w:rPr>
            </w:pPr>
          </w:p>
        </w:tc>
        <w:tc>
          <w:tcPr>
            <w:tcW w:w="367" w:type="pct"/>
          </w:tcPr>
          <w:p w14:paraId="30D7AA69" w14:textId="77777777" w:rsidR="00AB2123" w:rsidRPr="00DF2F5C" w:rsidRDefault="00AB2123" w:rsidP="00011496">
            <w:pPr>
              <w:pStyle w:val="ps1Char"/>
              <w:rPr>
                <w:rtl/>
              </w:rPr>
            </w:pPr>
          </w:p>
        </w:tc>
        <w:tc>
          <w:tcPr>
            <w:tcW w:w="332" w:type="pct"/>
            <w:shd w:val="clear" w:color="auto" w:fill="auto"/>
          </w:tcPr>
          <w:p w14:paraId="7196D064" w14:textId="77777777" w:rsidR="00AB2123" w:rsidRPr="00DF2F5C" w:rsidRDefault="00AB2123" w:rsidP="00011496">
            <w:pPr>
              <w:pStyle w:val="ps1Char"/>
              <w:rPr>
                <w:rtl/>
              </w:rPr>
            </w:pPr>
          </w:p>
        </w:tc>
      </w:tr>
      <w:tr w:rsidR="00AB2123" w:rsidRPr="00DF2F5C" w14:paraId="34FF1C98" w14:textId="77777777" w:rsidTr="00B31E1B">
        <w:trPr>
          <w:trHeight w:val="304"/>
          <w:jc w:val="center"/>
        </w:trPr>
        <w:tc>
          <w:tcPr>
            <w:tcW w:w="1089" w:type="pct"/>
            <w:shd w:val="clear" w:color="auto" w:fill="auto"/>
          </w:tcPr>
          <w:p w14:paraId="6D072C0D" w14:textId="3C25DC55" w:rsidR="00AB2123" w:rsidRPr="00DF2F5C" w:rsidRDefault="00A16D74" w:rsidP="00011496">
            <w:pPr>
              <w:pStyle w:val="ps1Char"/>
              <w:rPr>
                <w:rtl/>
              </w:rPr>
            </w:pPr>
            <w:r>
              <w:t>4</w:t>
            </w:r>
          </w:p>
        </w:tc>
        <w:tc>
          <w:tcPr>
            <w:tcW w:w="349" w:type="pct"/>
            <w:shd w:val="clear" w:color="auto" w:fill="auto"/>
          </w:tcPr>
          <w:p w14:paraId="48A21919" w14:textId="2746C38C" w:rsidR="00AB2123" w:rsidRPr="00DF2F5C" w:rsidRDefault="00A16D74" w:rsidP="00011496">
            <w:pPr>
              <w:pStyle w:val="ps1Char"/>
              <w:rPr>
                <w:rtl/>
              </w:rPr>
            </w:pPr>
            <w:r>
              <w:t>x</w:t>
            </w:r>
          </w:p>
        </w:tc>
        <w:tc>
          <w:tcPr>
            <w:tcW w:w="331" w:type="pct"/>
          </w:tcPr>
          <w:p w14:paraId="6BD18F9B" w14:textId="77777777" w:rsidR="00AB2123" w:rsidRPr="00DF2F5C" w:rsidRDefault="00AB2123" w:rsidP="00011496">
            <w:pPr>
              <w:pStyle w:val="ps1Char"/>
              <w:rPr>
                <w:rtl/>
              </w:rPr>
            </w:pPr>
          </w:p>
        </w:tc>
        <w:tc>
          <w:tcPr>
            <w:tcW w:w="331" w:type="pct"/>
            <w:shd w:val="clear" w:color="auto" w:fill="auto"/>
          </w:tcPr>
          <w:p w14:paraId="238601FE" w14:textId="77777777" w:rsidR="00AB2123" w:rsidRPr="00DF2F5C" w:rsidRDefault="00AB2123" w:rsidP="00011496">
            <w:pPr>
              <w:pStyle w:val="ps1Char"/>
              <w:rPr>
                <w:rtl/>
              </w:rPr>
            </w:pPr>
          </w:p>
        </w:tc>
        <w:tc>
          <w:tcPr>
            <w:tcW w:w="367" w:type="pct"/>
            <w:shd w:val="clear" w:color="auto" w:fill="auto"/>
          </w:tcPr>
          <w:p w14:paraId="0F3CABC7" w14:textId="77777777" w:rsidR="00AB2123" w:rsidRPr="00DF2F5C" w:rsidRDefault="00AB2123" w:rsidP="00011496">
            <w:pPr>
              <w:pStyle w:val="ps1Char"/>
              <w:rPr>
                <w:rtl/>
              </w:rPr>
            </w:pPr>
          </w:p>
        </w:tc>
        <w:tc>
          <w:tcPr>
            <w:tcW w:w="367" w:type="pct"/>
          </w:tcPr>
          <w:p w14:paraId="5B08B5D1" w14:textId="77777777" w:rsidR="00AB2123" w:rsidRPr="00DF2F5C" w:rsidRDefault="00AB2123" w:rsidP="00011496">
            <w:pPr>
              <w:pStyle w:val="ps1Char"/>
              <w:rPr>
                <w:rtl/>
              </w:rPr>
            </w:pPr>
          </w:p>
        </w:tc>
        <w:tc>
          <w:tcPr>
            <w:tcW w:w="367" w:type="pct"/>
          </w:tcPr>
          <w:p w14:paraId="16DEB4AB" w14:textId="77777777" w:rsidR="00AB2123" w:rsidRPr="00DF2F5C" w:rsidRDefault="00AB2123" w:rsidP="00011496">
            <w:pPr>
              <w:pStyle w:val="ps1Char"/>
              <w:rPr>
                <w:rtl/>
              </w:rPr>
            </w:pPr>
          </w:p>
        </w:tc>
        <w:tc>
          <w:tcPr>
            <w:tcW w:w="367" w:type="pct"/>
          </w:tcPr>
          <w:p w14:paraId="0AD9C6F4" w14:textId="282DC957" w:rsidR="00AB2123" w:rsidRPr="00DF2F5C" w:rsidRDefault="00A16D74" w:rsidP="00011496">
            <w:pPr>
              <w:pStyle w:val="ps1Char"/>
              <w:rPr>
                <w:rtl/>
              </w:rPr>
            </w:pPr>
            <w:r>
              <w:t>x</w:t>
            </w:r>
          </w:p>
        </w:tc>
        <w:tc>
          <w:tcPr>
            <w:tcW w:w="367" w:type="pct"/>
          </w:tcPr>
          <w:p w14:paraId="4B1F511A" w14:textId="77777777" w:rsidR="00AB2123" w:rsidRPr="00DF2F5C" w:rsidRDefault="00AB2123" w:rsidP="00011496">
            <w:pPr>
              <w:pStyle w:val="ps1Char"/>
              <w:rPr>
                <w:rtl/>
              </w:rPr>
            </w:pPr>
          </w:p>
        </w:tc>
        <w:tc>
          <w:tcPr>
            <w:tcW w:w="367" w:type="pct"/>
            <w:shd w:val="clear" w:color="auto" w:fill="auto"/>
          </w:tcPr>
          <w:p w14:paraId="65F9C3DC" w14:textId="77777777" w:rsidR="00AB2123" w:rsidRPr="00DF2F5C" w:rsidRDefault="00AB2123" w:rsidP="00011496">
            <w:pPr>
              <w:pStyle w:val="ps1Char"/>
              <w:rPr>
                <w:rtl/>
              </w:rPr>
            </w:pPr>
          </w:p>
        </w:tc>
        <w:tc>
          <w:tcPr>
            <w:tcW w:w="367" w:type="pct"/>
          </w:tcPr>
          <w:p w14:paraId="5023141B" w14:textId="77777777" w:rsidR="00AB2123" w:rsidRPr="00DF2F5C" w:rsidRDefault="00AB2123" w:rsidP="00011496">
            <w:pPr>
              <w:pStyle w:val="ps1Char"/>
              <w:rPr>
                <w:rtl/>
              </w:rPr>
            </w:pPr>
          </w:p>
        </w:tc>
        <w:tc>
          <w:tcPr>
            <w:tcW w:w="332" w:type="pct"/>
            <w:shd w:val="clear" w:color="auto" w:fill="auto"/>
          </w:tcPr>
          <w:p w14:paraId="1F3B1409" w14:textId="77777777" w:rsidR="00AB2123" w:rsidRPr="00DF2F5C" w:rsidRDefault="00AB2123" w:rsidP="00011496">
            <w:pPr>
              <w:pStyle w:val="ps1Char"/>
              <w:rPr>
                <w:rtl/>
              </w:rPr>
            </w:pPr>
          </w:p>
        </w:tc>
      </w:tr>
      <w:tr w:rsidR="00AB2123" w:rsidRPr="00DF2F5C" w14:paraId="562C75D1" w14:textId="77777777" w:rsidTr="00B31E1B">
        <w:trPr>
          <w:trHeight w:val="311"/>
          <w:jc w:val="center"/>
        </w:trPr>
        <w:tc>
          <w:tcPr>
            <w:tcW w:w="1089" w:type="pct"/>
            <w:shd w:val="clear" w:color="auto" w:fill="auto"/>
          </w:tcPr>
          <w:p w14:paraId="664355AD" w14:textId="13827C21" w:rsidR="00AB2123" w:rsidRPr="00DF2F5C" w:rsidRDefault="00A16D74" w:rsidP="00011496">
            <w:pPr>
              <w:pStyle w:val="ps1Char"/>
              <w:rPr>
                <w:rtl/>
              </w:rPr>
            </w:pPr>
            <w:r>
              <w:t>5</w:t>
            </w:r>
          </w:p>
        </w:tc>
        <w:tc>
          <w:tcPr>
            <w:tcW w:w="349" w:type="pct"/>
            <w:shd w:val="clear" w:color="auto" w:fill="auto"/>
          </w:tcPr>
          <w:p w14:paraId="1A965116" w14:textId="77777777" w:rsidR="00AB2123" w:rsidRPr="00DF2F5C" w:rsidRDefault="00AB2123" w:rsidP="00011496">
            <w:pPr>
              <w:pStyle w:val="ps1Char"/>
              <w:rPr>
                <w:rtl/>
              </w:rPr>
            </w:pPr>
          </w:p>
        </w:tc>
        <w:tc>
          <w:tcPr>
            <w:tcW w:w="331" w:type="pct"/>
          </w:tcPr>
          <w:p w14:paraId="7DF4E37C" w14:textId="77777777" w:rsidR="00AB2123" w:rsidRPr="00DF2F5C" w:rsidRDefault="00AB2123" w:rsidP="00011496">
            <w:pPr>
              <w:pStyle w:val="ps1Char"/>
              <w:rPr>
                <w:rtl/>
              </w:rPr>
            </w:pPr>
          </w:p>
        </w:tc>
        <w:tc>
          <w:tcPr>
            <w:tcW w:w="331" w:type="pct"/>
            <w:shd w:val="clear" w:color="auto" w:fill="auto"/>
          </w:tcPr>
          <w:p w14:paraId="44FB30F8" w14:textId="77777777" w:rsidR="00AB2123" w:rsidRPr="00DF2F5C" w:rsidRDefault="00AB2123" w:rsidP="00011496">
            <w:pPr>
              <w:pStyle w:val="ps1Char"/>
              <w:rPr>
                <w:rtl/>
              </w:rPr>
            </w:pPr>
          </w:p>
        </w:tc>
        <w:tc>
          <w:tcPr>
            <w:tcW w:w="367" w:type="pct"/>
            <w:shd w:val="clear" w:color="auto" w:fill="auto"/>
          </w:tcPr>
          <w:p w14:paraId="1DA6542E" w14:textId="77777777" w:rsidR="00AB2123" w:rsidRPr="00DF2F5C" w:rsidRDefault="00AB2123" w:rsidP="00011496">
            <w:pPr>
              <w:pStyle w:val="ps1Char"/>
              <w:rPr>
                <w:rtl/>
              </w:rPr>
            </w:pPr>
          </w:p>
        </w:tc>
        <w:tc>
          <w:tcPr>
            <w:tcW w:w="367" w:type="pct"/>
          </w:tcPr>
          <w:p w14:paraId="3041E394" w14:textId="77777777" w:rsidR="00AB2123" w:rsidRPr="00DF2F5C" w:rsidRDefault="00AB2123" w:rsidP="00011496">
            <w:pPr>
              <w:pStyle w:val="ps1Char"/>
              <w:rPr>
                <w:rtl/>
              </w:rPr>
            </w:pPr>
          </w:p>
        </w:tc>
        <w:tc>
          <w:tcPr>
            <w:tcW w:w="367" w:type="pct"/>
          </w:tcPr>
          <w:p w14:paraId="722B00AE" w14:textId="7F91D8EE" w:rsidR="00AB2123" w:rsidRPr="00DF2F5C" w:rsidRDefault="00A16D74" w:rsidP="00011496">
            <w:pPr>
              <w:pStyle w:val="ps1Char"/>
              <w:rPr>
                <w:rtl/>
              </w:rPr>
            </w:pPr>
            <w:r>
              <w:t>x</w:t>
            </w:r>
          </w:p>
        </w:tc>
        <w:tc>
          <w:tcPr>
            <w:tcW w:w="367" w:type="pct"/>
          </w:tcPr>
          <w:p w14:paraId="42C6D796" w14:textId="193C29DC" w:rsidR="00AB2123" w:rsidRPr="00DF2F5C" w:rsidRDefault="00A16D74" w:rsidP="00011496">
            <w:pPr>
              <w:pStyle w:val="ps1Char"/>
              <w:rPr>
                <w:rtl/>
              </w:rPr>
            </w:pPr>
            <w:r>
              <w:t>x</w:t>
            </w:r>
          </w:p>
        </w:tc>
        <w:tc>
          <w:tcPr>
            <w:tcW w:w="367" w:type="pct"/>
          </w:tcPr>
          <w:p w14:paraId="6E1831B3" w14:textId="77777777" w:rsidR="00AB2123" w:rsidRPr="00DF2F5C" w:rsidRDefault="00AB2123" w:rsidP="00011496">
            <w:pPr>
              <w:pStyle w:val="ps1Char"/>
              <w:rPr>
                <w:rtl/>
              </w:rPr>
            </w:pPr>
          </w:p>
        </w:tc>
        <w:tc>
          <w:tcPr>
            <w:tcW w:w="367" w:type="pct"/>
            <w:shd w:val="clear" w:color="auto" w:fill="auto"/>
          </w:tcPr>
          <w:p w14:paraId="54E11D2A" w14:textId="77777777" w:rsidR="00AB2123" w:rsidRPr="00DF2F5C" w:rsidRDefault="00AB2123" w:rsidP="00011496">
            <w:pPr>
              <w:pStyle w:val="ps1Char"/>
              <w:rPr>
                <w:rtl/>
              </w:rPr>
            </w:pPr>
          </w:p>
        </w:tc>
        <w:tc>
          <w:tcPr>
            <w:tcW w:w="367" w:type="pct"/>
          </w:tcPr>
          <w:p w14:paraId="31126E5D" w14:textId="77777777" w:rsidR="00AB2123" w:rsidRPr="00DF2F5C" w:rsidRDefault="00AB2123" w:rsidP="00011496">
            <w:pPr>
              <w:pStyle w:val="ps1Char"/>
              <w:rPr>
                <w:rtl/>
              </w:rPr>
            </w:pPr>
          </w:p>
        </w:tc>
        <w:tc>
          <w:tcPr>
            <w:tcW w:w="332" w:type="pct"/>
            <w:shd w:val="clear" w:color="auto" w:fill="auto"/>
          </w:tcPr>
          <w:p w14:paraId="2DE403A5" w14:textId="77777777" w:rsidR="00AB2123" w:rsidRPr="00DF2F5C" w:rsidRDefault="00AB2123" w:rsidP="00011496">
            <w:pPr>
              <w:pStyle w:val="ps1Char"/>
              <w:rPr>
                <w:rtl/>
              </w:rPr>
            </w:pPr>
          </w:p>
        </w:tc>
      </w:tr>
      <w:tr w:rsidR="00AB2123" w:rsidRPr="00DF2F5C" w14:paraId="62431CDC" w14:textId="77777777" w:rsidTr="00B31E1B">
        <w:trPr>
          <w:trHeight w:val="311"/>
          <w:jc w:val="center"/>
        </w:trPr>
        <w:tc>
          <w:tcPr>
            <w:tcW w:w="1089" w:type="pct"/>
            <w:shd w:val="clear" w:color="auto" w:fill="auto"/>
          </w:tcPr>
          <w:p w14:paraId="49E398E2" w14:textId="0FE0A9E6" w:rsidR="00AB2123" w:rsidRPr="00DF2F5C" w:rsidRDefault="00A16D74" w:rsidP="00011496">
            <w:pPr>
              <w:pStyle w:val="ps1Char"/>
              <w:rPr>
                <w:rtl/>
              </w:rPr>
            </w:pPr>
            <w:r>
              <w:t>6</w:t>
            </w:r>
          </w:p>
        </w:tc>
        <w:tc>
          <w:tcPr>
            <w:tcW w:w="349" w:type="pct"/>
            <w:shd w:val="clear" w:color="auto" w:fill="auto"/>
          </w:tcPr>
          <w:p w14:paraId="16287F21" w14:textId="77777777" w:rsidR="00AB2123" w:rsidRPr="00DF2F5C" w:rsidRDefault="00AB2123" w:rsidP="00011496">
            <w:pPr>
              <w:pStyle w:val="ps1Char"/>
              <w:rPr>
                <w:rtl/>
              </w:rPr>
            </w:pPr>
          </w:p>
        </w:tc>
        <w:tc>
          <w:tcPr>
            <w:tcW w:w="331" w:type="pct"/>
          </w:tcPr>
          <w:p w14:paraId="5BE93A62" w14:textId="77777777" w:rsidR="00AB2123" w:rsidRPr="00DF2F5C" w:rsidRDefault="00AB2123" w:rsidP="00011496">
            <w:pPr>
              <w:pStyle w:val="ps1Char"/>
              <w:rPr>
                <w:rtl/>
              </w:rPr>
            </w:pPr>
          </w:p>
        </w:tc>
        <w:tc>
          <w:tcPr>
            <w:tcW w:w="331" w:type="pct"/>
            <w:shd w:val="clear" w:color="auto" w:fill="auto"/>
          </w:tcPr>
          <w:p w14:paraId="384BA73E" w14:textId="77777777" w:rsidR="00AB2123" w:rsidRPr="00DF2F5C" w:rsidRDefault="00AB2123" w:rsidP="00011496">
            <w:pPr>
              <w:pStyle w:val="ps1Char"/>
              <w:rPr>
                <w:rtl/>
              </w:rPr>
            </w:pPr>
          </w:p>
        </w:tc>
        <w:tc>
          <w:tcPr>
            <w:tcW w:w="367" w:type="pct"/>
            <w:shd w:val="clear" w:color="auto" w:fill="auto"/>
          </w:tcPr>
          <w:p w14:paraId="34B3F2EB" w14:textId="77777777" w:rsidR="00AB2123" w:rsidRPr="00DF2F5C" w:rsidRDefault="00AB2123" w:rsidP="00011496">
            <w:pPr>
              <w:pStyle w:val="ps1Char"/>
              <w:rPr>
                <w:rtl/>
              </w:rPr>
            </w:pPr>
          </w:p>
        </w:tc>
        <w:tc>
          <w:tcPr>
            <w:tcW w:w="367" w:type="pct"/>
          </w:tcPr>
          <w:p w14:paraId="7D34F5C7" w14:textId="77777777" w:rsidR="00AB2123" w:rsidRPr="00DF2F5C" w:rsidRDefault="00AB2123" w:rsidP="00011496">
            <w:pPr>
              <w:pStyle w:val="ps1Char"/>
              <w:rPr>
                <w:rtl/>
              </w:rPr>
            </w:pPr>
          </w:p>
        </w:tc>
        <w:tc>
          <w:tcPr>
            <w:tcW w:w="367" w:type="pct"/>
          </w:tcPr>
          <w:p w14:paraId="0B4020A7" w14:textId="341E9917" w:rsidR="00AB2123" w:rsidRPr="00DF2F5C" w:rsidRDefault="00A16D74" w:rsidP="00011496">
            <w:pPr>
              <w:pStyle w:val="ps1Char"/>
              <w:rPr>
                <w:rtl/>
              </w:rPr>
            </w:pPr>
            <w:r>
              <w:t>x</w:t>
            </w:r>
          </w:p>
        </w:tc>
        <w:tc>
          <w:tcPr>
            <w:tcW w:w="367" w:type="pct"/>
          </w:tcPr>
          <w:p w14:paraId="1D7B270A" w14:textId="14E3DBBA" w:rsidR="00AB2123" w:rsidRPr="00DF2F5C" w:rsidRDefault="00A16D74" w:rsidP="00011496">
            <w:pPr>
              <w:pStyle w:val="ps1Char"/>
              <w:rPr>
                <w:rtl/>
              </w:rPr>
            </w:pPr>
            <w:r>
              <w:t>x</w:t>
            </w:r>
          </w:p>
        </w:tc>
        <w:tc>
          <w:tcPr>
            <w:tcW w:w="367" w:type="pct"/>
          </w:tcPr>
          <w:p w14:paraId="4F904CB7" w14:textId="77777777" w:rsidR="00AB2123" w:rsidRPr="00DF2F5C" w:rsidRDefault="00AB2123" w:rsidP="00011496">
            <w:pPr>
              <w:pStyle w:val="ps1Char"/>
              <w:rPr>
                <w:rtl/>
              </w:rPr>
            </w:pPr>
          </w:p>
        </w:tc>
        <w:tc>
          <w:tcPr>
            <w:tcW w:w="367" w:type="pct"/>
            <w:shd w:val="clear" w:color="auto" w:fill="auto"/>
          </w:tcPr>
          <w:p w14:paraId="06971CD3" w14:textId="77777777" w:rsidR="00AB2123" w:rsidRPr="00DF2F5C" w:rsidRDefault="00AB2123" w:rsidP="00011496">
            <w:pPr>
              <w:pStyle w:val="ps1Char"/>
              <w:rPr>
                <w:rtl/>
              </w:rPr>
            </w:pPr>
          </w:p>
        </w:tc>
        <w:tc>
          <w:tcPr>
            <w:tcW w:w="367" w:type="pct"/>
          </w:tcPr>
          <w:p w14:paraId="2A1F701D" w14:textId="77777777" w:rsidR="00AB2123" w:rsidRPr="00DF2F5C" w:rsidRDefault="00AB2123" w:rsidP="00011496">
            <w:pPr>
              <w:pStyle w:val="ps1Char"/>
              <w:rPr>
                <w:rtl/>
              </w:rPr>
            </w:pPr>
          </w:p>
        </w:tc>
        <w:tc>
          <w:tcPr>
            <w:tcW w:w="332" w:type="pct"/>
            <w:shd w:val="clear" w:color="auto" w:fill="auto"/>
          </w:tcPr>
          <w:p w14:paraId="03EFCA41" w14:textId="77777777" w:rsidR="00AB2123" w:rsidRPr="00DF2F5C" w:rsidRDefault="00AB2123" w:rsidP="00011496">
            <w:pPr>
              <w:pStyle w:val="ps1Char"/>
              <w:rPr>
                <w:rtl/>
              </w:rPr>
            </w:pPr>
          </w:p>
        </w:tc>
      </w:tr>
      <w:tr w:rsidR="00AB2123" w:rsidRPr="00DF2F5C" w14:paraId="5F96A722" w14:textId="77777777" w:rsidTr="00B31E1B">
        <w:trPr>
          <w:trHeight w:val="304"/>
          <w:jc w:val="center"/>
        </w:trPr>
        <w:tc>
          <w:tcPr>
            <w:tcW w:w="1089" w:type="pct"/>
            <w:shd w:val="clear" w:color="auto" w:fill="auto"/>
          </w:tcPr>
          <w:p w14:paraId="5B95CD12" w14:textId="77777777" w:rsidR="00AB2123" w:rsidRPr="00DF2F5C" w:rsidRDefault="00AB2123" w:rsidP="00011496">
            <w:pPr>
              <w:pStyle w:val="ps1Char"/>
              <w:rPr>
                <w:rtl/>
              </w:rPr>
            </w:pPr>
          </w:p>
        </w:tc>
        <w:tc>
          <w:tcPr>
            <w:tcW w:w="349" w:type="pct"/>
            <w:shd w:val="clear" w:color="auto" w:fill="auto"/>
          </w:tcPr>
          <w:p w14:paraId="5220BBB2" w14:textId="77777777" w:rsidR="00AB2123" w:rsidRPr="00DF2F5C" w:rsidRDefault="00AB2123" w:rsidP="00011496">
            <w:pPr>
              <w:pStyle w:val="ps1Char"/>
              <w:rPr>
                <w:rtl/>
              </w:rPr>
            </w:pPr>
          </w:p>
        </w:tc>
        <w:tc>
          <w:tcPr>
            <w:tcW w:w="331" w:type="pct"/>
          </w:tcPr>
          <w:p w14:paraId="13CB595B" w14:textId="77777777" w:rsidR="00AB2123" w:rsidRPr="00DF2F5C" w:rsidRDefault="00AB2123" w:rsidP="00011496">
            <w:pPr>
              <w:pStyle w:val="ps1Char"/>
              <w:rPr>
                <w:rtl/>
              </w:rPr>
            </w:pPr>
          </w:p>
        </w:tc>
        <w:tc>
          <w:tcPr>
            <w:tcW w:w="331" w:type="pct"/>
            <w:shd w:val="clear" w:color="auto" w:fill="auto"/>
          </w:tcPr>
          <w:p w14:paraId="6D9C8D39" w14:textId="77777777" w:rsidR="00AB2123" w:rsidRPr="00DF2F5C" w:rsidRDefault="00AB2123" w:rsidP="00011496">
            <w:pPr>
              <w:pStyle w:val="ps1Char"/>
              <w:rPr>
                <w:rtl/>
              </w:rPr>
            </w:pPr>
          </w:p>
        </w:tc>
        <w:tc>
          <w:tcPr>
            <w:tcW w:w="367" w:type="pct"/>
            <w:shd w:val="clear" w:color="auto" w:fill="auto"/>
          </w:tcPr>
          <w:p w14:paraId="675E05EE" w14:textId="77777777" w:rsidR="00AB2123" w:rsidRPr="00DF2F5C" w:rsidRDefault="00AB2123" w:rsidP="00011496">
            <w:pPr>
              <w:pStyle w:val="ps1Char"/>
              <w:rPr>
                <w:rtl/>
              </w:rPr>
            </w:pPr>
          </w:p>
        </w:tc>
        <w:tc>
          <w:tcPr>
            <w:tcW w:w="367" w:type="pct"/>
          </w:tcPr>
          <w:p w14:paraId="2FC17F8B" w14:textId="77777777" w:rsidR="00AB2123" w:rsidRPr="00DF2F5C" w:rsidRDefault="00AB2123" w:rsidP="00011496">
            <w:pPr>
              <w:pStyle w:val="ps1Char"/>
              <w:rPr>
                <w:rtl/>
              </w:rPr>
            </w:pPr>
          </w:p>
        </w:tc>
        <w:tc>
          <w:tcPr>
            <w:tcW w:w="367" w:type="pct"/>
          </w:tcPr>
          <w:p w14:paraId="0A4F7224" w14:textId="77777777" w:rsidR="00AB2123" w:rsidRPr="00DF2F5C" w:rsidRDefault="00AB2123" w:rsidP="00011496">
            <w:pPr>
              <w:pStyle w:val="ps1Char"/>
              <w:rPr>
                <w:rtl/>
              </w:rPr>
            </w:pPr>
          </w:p>
        </w:tc>
        <w:tc>
          <w:tcPr>
            <w:tcW w:w="367" w:type="pct"/>
          </w:tcPr>
          <w:p w14:paraId="5AE48A43" w14:textId="77777777" w:rsidR="00AB2123" w:rsidRPr="00DF2F5C" w:rsidRDefault="00AB2123" w:rsidP="00011496">
            <w:pPr>
              <w:pStyle w:val="ps1Char"/>
              <w:rPr>
                <w:rtl/>
              </w:rPr>
            </w:pPr>
          </w:p>
        </w:tc>
        <w:tc>
          <w:tcPr>
            <w:tcW w:w="367" w:type="pct"/>
          </w:tcPr>
          <w:p w14:paraId="50F40DEB" w14:textId="77777777" w:rsidR="00AB2123" w:rsidRPr="00DF2F5C" w:rsidRDefault="00AB2123" w:rsidP="00011496">
            <w:pPr>
              <w:pStyle w:val="ps1Char"/>
              <w:rPr>
                <w:rtl/>
              </w:rPr>
            </w:pPr>
          </w:p>
        </w:tc>
        <w:tc>
          <w:tcPr>
            <w:tcW w:w="367" w:type="pct"/>
            <w:shd w:val="clear" w:color="auto" w:fill="auto"/>
          </w:tcPr>
          <w:p w14:paraId="77A52294" w14:textId="77777777" w:rsidR="00AB2123" w:rsidRPr="00DF2F5C" w:rsidRDefault="00AB2123" w:rsidP="00011496">
            <w:pPr>
              <w:pStyle w:val="ps1Char"/>
              <w:rPr>
                <w:rtl/>
              </w:rPr>
            </w:pPr>
          </w:p>
        </w:tc>
        <w:tc>
          <w:tcPr>
            <w:tcW w:w="367" w:type="pct"/>
          </w:tcPr>
          <w:p w14:paraId="007DCDA8" w14:textId="77777777" w:rsidR="00AB2123" w:rsidRPr="00DF2F5C" w:rsidRDefault="00AB2123" w:rsidP="00011496">
            <w:pPr>
              <w:pStyle w:val="ps1Char"/>
              <w:rPr>
                <w:rtl/>
              </w:rPr>
            </w:pPr>
          </w:p>
        </w:tc>
        <w:tc>
          <w:tcPr>
            <w:tcW w:w="332" w:type="pct"/>
            <w:shd w:val="clear" w:color="auto" w:fill="auto"/>
          </w:tcPr>
          <w:p w14:paraId="450EA2D7" w14:textId="77777777" w:rsidR="00AB2123" w:rsidRPr="00DF2F5C" w:rsidRDefault="00AB2123" w:rsidP="00011496">
            <w:pPr>
              <w:pStyle w:val="ps1Char"/>
              <w:rPr>
                <w:rtl/>
              </w:rPr>
            </w:pPr>
          </w:p>
        </w:tc>
      </w:tr>
      <w:tr w:rsidR="00AB2123" w:rsidRPr="00DF2F5C" w14:paraId="3DD355C9" w14:textId="77777777" w:rsidTr="00B31E1B">
        <w:trPr>
          <w:trHeight w:val="311"/>
          <w:jc w:val="center"/>
        </w:trPr>
        <w:tc>
          <w:tcPr>
            <w:tcW w:w="1089" w:type="pct"/>
            <w:shd w:val="clear" w:color="auto" w:fill="auto"/>
          </w:tcPr>
          <w:p w14:paraId="1A81F0B1" w14:textId="77777777" w:rsidR="00AB2123" w:rsidRPr="00DF2F5C" w:rsidRDefault="00AB2123" w:rsidP="00011496">
            <w:pPr>
              <w:pStyle w:val="ps1Char"/>
              <w:rPr>
                <w:rtl/>
              </w:rPr>
            </w:pPr>
          </w:p>
        </w:tc>
        <w:tc>
          <w:tcPr>
            <w:tcW w:w="349" w:type="pct"/>
            <w:shd w:val="clear" w:color="auto" w:fill="auto"/>
          </w:tcPr>
          <w:p w14:paraId="717AAFBA" w14:textId="77777777" w:rsidR="00AB2123" w:rsidRPr="00DF2F5C" w:rsidRDefault="00AB2123" w:rsidP="00011496">
            <w:pPr>
              <w:pStyle w:val="ps1Char"/>
              <w:rPr>
                <w:rtl/>
              </w:rPr>
            </w:pPr>
          </w:p>
        </w:tc>
        <w:tc>
          <w:tcPr>
            <w:tcW w:w="331" w:type="pct"/>
          </w:tcPr>
          <w:p w14:paraId="56EE48EE" w14:textId="77777777" w:rsidR="00AB2123" w:rsidRPr="00DF2F5C" w:rsidRDefault="00AB2123" w:rsidP="00011496">
            <w:pPr>
              <w:pStyle w:val="ps1Char"/>
              <w:rPr>
                <w:rtl/>
              </w:rPr>
            </w:pPr>
          </w:p>
        </w:tc>
        <w:tc>
          <w:tcPr>
            <w:tcW w:w="331" w:type="pct"/>
            <w:shd w:val="clear" w:color="auto" w:fill="auto"/>
          </w:tcPr>
          <w:p w14:paraId="2908EB2C" w14:textId="77777777" w:rsidR="00AB2123" w:rsidRPr="00DF2F5C" w:rsidRDefault="00AB2123" w:rsidP="00011496">
            <w:pPr>
              <w:pStyle w:val="ps1Char"/>
              <w:rPr>
                <w:rtl/>
              </w:rPr>
            </w:pPr>
          </w:p>
        </w:tc>
        <w:tc>
          <w:tcPr>
            <w:tcW w:w="367" w:type="pct"/>
            <w:shd w:val="clear" w:color="auto" w:fill="auto"/>
          </w:tcPr>
          <w:p w14:paraId="121FD38A" w14:textId="77777777" w:rsidR="00AB2123" w:rsidRPr="00DF2F5C" w:rsidRDefault="00AB2123" w:rsidP="00011496">
            <w:pPr>
              <w:pStyle w:val="ps1Char"/>
              <w:rPr>
                <w:rtl/>
              </w:rPr>
            </w:pPr>
          </w:p>
        </w:tc>
        <w:tc>
          <w:tcPr>
            <w:tcW w:w="367" w:type="pct"/>
          </w:tcPr>
          <w:p w14:paraId="1FE2DD96" w14:textId="77777777" w:rsidR="00AB2123" w:rsidRPr="00DF2F5C" w:rsidRDefault="00AB2123" w:rsidP="00011496">
            <w:pPr>
              <w:pStyle w:val="ps1Char"/>
              <w:rPr>
                <w:rtl/>
              </w:rPr>
            </w:pPr>
          </w:p>
        </w:tc>
        <w:tc>
          <w:tcPr>
            <w:tcW w:w="367" w:type="pct"/>
          </w:tcPr>
          <w:p w14:paraId="27357532" w14:textId="77777777" w:rsidR="00AB2123" w:rsidRPr="00DF2F5C" w:rsidRDefault="00AB2123" w:rsidP="00011496">
            <w:pPr>
              <w:pStyle w:val="ps1Char"/>
              <w:rPr>
                <w:rtl/>
              </w:rPr>
            </w:pPr>
          </w:p>
        </w:tc>
        <w:tc>
          <w:tcPr>
            <w:tcW w:w="367" w:type="pct"/>
          </w:tcPr>
          <w:p w14:paraId="07F023C8" w14:textId="77777777" w:rsidR="00AB2123" w:rsidRPr="00DF2F5C" w:rsidRDefault="00AB2123" w:rsidP="00011496">
            <w:pPr>
              <w:pStyle w:val="ps1Char"/>
              <w:rPr>
                <w:rtl/>
              </w:rPr>
            </w:pPr>
          </w:p>
        </w:tc>
        <w:tc>
          <w:tcPr>
            <w:tcW w:w="367" w:type="pct"/>
          </w:tcPr>
          <w:p w14:paraId="4BDB5498" w14:textId="77777777" w:rsidR="00AB2123" w:rsidRPr="00DF2F5C" w:rsidRDefault="00AB2123" w:rsidP="00011496">
            <w:pPr>
              <w:pStyle w:val="ps1Char"/>
              <w:rPr>
                <w:rtl/>
              </w:rPr>
            </w:pPr>
          </w:p>
        </w:tc>
        <w:tc>
          <w:tcPr>
            <w:tcW w:w="367" w:type="pct"/>
            <w:shd w:val="clear" w:color="auto" w:fill="auto"/>
          </w:tcPr>
          <w:p w14:paraId="2916C19D" w14:textId="77777777" w:rsidR="00AB2123" w:rsidRPr="00DF2F5C" w:rsidRDefault="00AB2123" w:rsidP="00011496">
            <w:pPr>
              <w:pStyle w:val="ps1Char"/>
              <w:rPr>
                <w:rtl/>
              </w:rPr>
            </w:pPr>
          </w:p>
        </w:tc>
        <w:tc>
          <w:tcPr>
            <w:tcW w:w="367" w:type="pct"/>
          </w:tcPr>
          <w:p w14:paraId="74869460" w14:textId="77777777" w:rsidR="00AB2123" w:rsidRPr="00DF2F5C" w:rsidRDefault="00AB2123" w:rsidP="00011496">
            <w:pPr>
              <w:pStyle w:val="ps1Char"/>
              <w:rPr>
                <w:rtl/>
              </w:rPr>
            </w:pPr>
          </w:p>
        </w:tc>
        <w:tc>
          <w:tcPr>
            <w:tcW w:w="332" w:type="pct"/>
            <w:shd w:val="clear" w:color="auto" w:fill="auto"/>
          </w:tcPr>
          <w:p w14:paraId="187F57B8" w14:textId="77777777" w:rsidR="00AB2123" w:rsidRPr="00DF2F5C" w:rsidRDefault="00AB2123" w:rsidP="00011496">
            <w:pPr>
              <w:pStyle w:val="ps1Char"/>
              <w:rPr>
                <w:rtl/>
              </w:rPr>
            </w:pPr>
          </w:p>
        </w:tc>
      </w:tr>
      <w:tr w:rsidR="00AB2123" w:rsidRPr="00DF2F5C" w14:paraId="54738AF4" w14:textId="77777777" w:rsidTr="00B31E1B">
        <w:trPr>
          <w:trHeight w:val="311"/>
          <w:jc w:val="center"/>
        </w:trPr>
        <w:tc>
          <w:tcPr>
            <w:tcW w:w="1089" w:type="pct"/>
            <w:shd w:val="clear" w:color="auto" w:fill="auto"/>
          </w:tcPr>
          <w:p w14:paraId="46ABBD8F" w14:textId="77777777" w:rsidR="00AB2123" w:rsidRPr="00DF2F5C" w:rsidRDefault="00AB2123" w:rsidP="00011496">
            <w:pPr>
              <w:pStyle w:val="ps1Char"/>
              <w:rPr>
                <w:rtl/>
              </w:rPr>
            </w:pPr>
          </w:p>
        </w:tc>
        <w:tc>
          <w:tcPr>
            <w:tcW w:w="349" w:type="pct"/>
            <w:shd w:val="clear" w:color="auto" w:fill="auto"/>
          </w:tcPr>
          <w:p w14:paraId="06BBA33E" w14:textId="77777777" w:rsidR="00AB2123" w:rsidRPr="00DF2F5C" w:rsidRDefault="00AB2123" w:rsidP="00011496">
            <w:pPr>
              <w:pStyle w:val="ps1Char"/>
              <w:rPr>
                <w:rtl/>
              </w:rPr>
            </w:pPr>
          </w:p>
        </w:tc>
        <w:tc>
          <w:tcPr>
            <w:tcW w:w="331" w:type="pct"/>
          </w:tcPr>
          <w:p w14:paraId="464FCBC1" w14:textId="77777777" w:rsidR="00AB2123" w:rsidRPr="00DF2F5C" w:rsidRDefault="00AB2123" w:rsidP="00011496">
            <w:pPr>
              <w:pStyle w:val="ps1Char"/>
              <w:rPr>
                <w:rtl/>
              </w:rPr>
            </w:pPr>
          </w:p>
        </w:tc>
        <w:tc>
          <w:tcPr>
            <w:tcW w:w="331" w:type="pct"/>
            <w:shd w:val="clear" w:color="auto" w:fill="auto"/>
          </w:tcPr>
          <w:p w14:paraId="5C8C6B09" w14:textId="77777777" w:rsidR="00AB2123" w:rsidRPr="00DF2F5C" w:rsidRDefault="00AB2123" w:rsidP="00011496">
            <w:pPr>
              <w:pStyle w:val="ps1Char"/>
              <w:rPr>
                <w:rtl/>
              </w:rPr>
            </w:pPr>
          </w:p>
        </w:tc>
        <w:tc>
          <w:tcPr>
            <w:tcW w:w="367" w:type="pct"/>
            <w:shd w:val="clear" w:color="auto" w:fill="auto"/>
          </w:tcPr>
          <w:p w14:paraId="3382A365" w14:textId="77777777" w:rsidR="00AB2123" w:rsidRPr="00DF2F5C" w:rsidRDefault="00AB2123" w:rsidP="00011496">
            <w:pPr>
              <w:pStyle w:val="ps1Char"/>
              <w:rPr>
                <w:rtl/>
              </w:rPr>
            </w:pPr>
          </w:p>
        </w:tc>
        <w:tc>
          <w:tcPr>
            <w:tcW w:w="367" w:type="pct"/>
          </w:tcPr>
          <w:p w14:paraId="5C71F136" w14:textId="77777777" w:rsidR="00AB2123" w:rsidRPr="00DF2F5C" w:rsidRDefault="00AB2123" w:rsidP="00011496">
            <w:pPr>
              <w:pStyle w:val="ps1Char"/>
              <w:rPr>
                <w:rtl/>
              </w:rPr>
            </w:pPr>
          </w:p>
        </w:tc>
        <w:tc>
          <w:tcPr>
            <w:tcW w:w="367" w:type="pct"/>
          </w:tcPr>
          <w:p w14:paraId="62199465" w14:textId="77777777" w:rsidR="00AB2123" w:rsidRPr="00DF2F5C" w:rsidRDefault="00AB2123" w:rsidP="00011496">
            <w:pPr>
              <w:pStyle w:val="ps1Char"/>
              <w:rPr>
                <w:rtl/>
              </w:rPr>
            </w:pPr>
          </w:p>
        </w:tc>
        <w:tc>
          <w:tcPr>
            <w:tcW w:w="367" w:type="pct"/>
          </w:tcPr>
          <w:p w14:paraId="0DA123B1" w14:textId="77777777" w:rsidR="00AB2123" w:rsidRPr="00DF2F5C" w:rsidRDefault="00AB2123" w:rsidP="00011496">
            <w:pPr>
              <w:pStyle w:val="ps1Char"/>
              <w:rPr>
                <w:rtl/>
              </w:rPr>
            </w:pPr>
          </w:p>
        </w:tc>
        <w:tc>
          <w:tcPr>
            <w:tcW w:w="367" w:type="pct"/>
          </w:tcPr>
          <w:p w14:paraId="4C4CEA3D" w14:textId="77777777" w:rsidR="00AB2123" w:rsidRPr="00DF2F5C" w:rsidRDefault="00AB2123" w:rsidP="00011496">
            <w:pPr>
              <w:pStyle w:val="ps1Char"/>
              <w:rPr>
                <w:rtl/>
              </w:rPr>
            </w:pPr>
          </w:p>
        </w:tc>
        <w:tc>
          <w:tcPr>
            <w:tcW w:w="367" w:type="pct"/>
            <w:shd w:val="clear" w:color="auto" w:fill="auto"/>
          </w:tcPr>
          <w:p w14:paraId="50895670" w14:textId="77777777" w:rsidR="00AB2123" w:rsidRPr="00DF2F5C" w:rsidRDefault="00AB2123" w:rsidP="00011496">
            <w:pPr>
              <w:pStyle w:val="ps1Char"/>
              <w:rPr>
                <w:rtl/>
              </w:rPr>
            </w:pPr>
          </w:p>
        </w:tc>
        <w:tc>
          <w:tcPr>
            <w:tcW w:w="367" w:type="pct"/>
          </w:tcPr>
          <w:p w14:paraId="38C1F859" w14:textId="77777777" w:rsidR="00AB2123" w:rsidRPr="00DF2F5C" w:rsidRDefault="00AB2123" w:rsidP="00011496">
            <w:pPr>
              <w:pStyle w:val="ps1Char"/>
              <w:rPr>
                <w:rtl/>
              </w:rPr>
            </w:pPr>
          </w:p>
        </w:tc>
        <w:tc>
          <w:tcPr>
            <w:tcW w:w="332" w:type="pct"/>
            <w:shd w:val="clear" w:color="auto" w:fill="auto"/>
          </w:tcPr>
          <w:p w14:paraId="0C8FE7CE" w14:textId="77777777" w:rsidR="00AB2123" w:rsidRPr="00DF2F5C" w:rsidRDefault="00AB2123" w:rsidP="00011496">
            <w:pPr>
              <w:pStyle w:val="ps1Char"/>
              <w:rPr>
                <w:rtl/>
              </w:rPr>
            </w:pPr>
          </w:p>
        </w:tc>
      </w:tr>
      <w:tr w:rsidR="003A344C" w:rsidRPr="00DF2F5C" w14:paraId="50393C8A" w14:textId="77777777" w:rsidTr="00B31E1B">
        <w:trPr>
          <w:trHeight w:val="311"/>
          <w:jc w:val="center"/>
        </w:trPr>
        <w:tc>
          <w:tcPr>
            <w:tcW w:w="1089" w:type="pct"/>
            <w:shd w:val="clear" w:color="auto" w:fill="auto"/>
          </w:tcPr>
          <w:p w14:paraId="590C74FF" w14:textId="77777777" w:rsidR="003A344C" w:rsidRPr="00DF2F5C" w:rsidRDefault="003A344C" w:rsidP="00011496">
            <w:pPr>
              <w:pStyle w:val="ps1Char"/>
              <w:rPr>
                <w:rtl/>
              </w:rPr>
            </w:pPr>
          </w:p>
        </w:tc>
        <w:tc>
          <w:tcPr>
            <w:tcW w:w="349" w:type="pct"/>
            <w:shd w:val="clear" w:color="auto" w:fill="auto"/>
          </w:tcPr>
          <w:p w14:paraId="4DF13899" w14:textId="77777777" w:rsidR="003A344C" w:rsidRPr="00DF2F5C" w:rsidRDefault="003A344C" w:rsidP="00011496">
            <w:pPr>
              <w:pStyle w:val="ps1Char"/>
              <w:rPr>
                <w:rtl/>
              </w:rPr>
            </w:pPr>
          </w:p>
        </w:tc>
        <w:tc>
          <w:tcPr>
            <w:tcW w:w="331" w:type="pct"/>
          </w:tcPr>
          <w:p w14:paraId="3A1516E1" w14:textId="77777777" w:rsidR="003A344C" w:rsidRPr="00DF2F5C" w:rsidRDefault="003A344C" w:rsidP="00011496">
            <w:pPr>
              <w:pStyle w:val="ps1Char"/>
              <w:rPr>
                <w:rtl/>
              </w:rPr>
            </w:pPr>
          </w:p>
        </w:tc>
        <w:tc>
          <w:tcPr>
            <w:tcW w:w="331" w:type="pct"/>
            <w:shd w:val="clear" w:color="auto" w:fill="auto"/>
          </w:tcPr>
          <w:p w14:paraId="561B92A6" w14:textId="77777777" w:rsidR="003A344C" w:rsidRPr="00DF2F5C" w:rsidRDefault="003A344C" w:rsidP="00011496">
            <w:pPr>
              <w:pStyle w:val="ps1Char"/>
              <w:rPr>
                <w:rtl/>
              </w:rPr>
            </w:pPr>
          </w:p>
        </w:tc>
        <w:tc>
          <w:tcPr>
            <w:tcW w:w="367" w:type="pct"/>
            <w:shd w:val="clear" w:color="auto" w:fill="auto"/>
          </w:tcPr>
          <w:p w14:paraId="7AD5CD22" w14:textId="77777777" w:rsidR="003A344C" w:rsidRPr="00DF2F5C" w:rsidRDefault="003A344C" w:rsidP="00011496">
            <w:pPr>
              <w:pStyle w:val="ps1Char"/>
              <w:rPr>
                <w:rtl/>
              </w:rPr>
            </w:pPr>
          </w:p>
        </w:tc>
        <w:tc>
          <w:tcPr>
            <w:tcW w:w="367" w:type="pct"/>
          </w:tcPr>
          <w:p w14:paraId="772B8197" w14:textId="77777777" w:rsidR="003A344C" w:rsidRPr="00DF2F5C" w:rsidRDefault="003A344C" w:rsidP="00011496">
            <w:pPr>
              <w:pStyle w:val="ps1Char"/>
              <w:rPr>
                <w:rtl/>
              </w:rPr>
            </w:pPr>
          </w:p>
        </w:tc>
        <w:tc>
          <w:tcPr>
            <w:tcW w:w="367" w:type="pct"/>
          </w:tcPr>
          <w:p w14:paraId="5B1781F4" w14:textId="77777777" w:rsidR="003A344C" w:rsidRPr="00DF2F5C" w:rsidRDefault="003A344C" w:rsidP="00011496">
            <w:pPr>
              <w:pStyle w:val="ps1Char"/>
              <w:rPr>
                <w:rtl/>
              </w:rPr>
            </w:pPr>
          </w:p>
        </w:tc>
        <w:tc>
          <w:tcPr>
            <w:tcW w:w="367" w:type="pct"/>
          </w:tcPr>
          <w:p w14:paraId="2FE15079" w14:textId="77777777" w:rsidR="003A344C" w:rsidRPr="00DF2F5C" w:rsidRDefault="003A344C" w:rsidP="00011496">
            <w:pPr>
              <w:pStyle w:val="ps1Char"/>
              <w:rPr>
                <w:rtl/>
              </w:rPr>
            </w:pPr>
          </w:p>
        </w:tc>
        <w:tc>
          <w:tcPr>
            <w:tcW w:w="367" w:type="pct"/>
          </w:tcPr>
          <w:p w14:paraId="71D8FBD5" w14:textId="77777777" w:rsidR="003A344C" w:rsidRPr="00DF2F5C" w:rsidRDefault="003A344C" w:rsidP="00011496">
            <w:pPr>
              <w:pStyle w:val="ps1Char"/>
              <w:rPr>
                <w:rtl/>
              </w:rPr>
            </w:pPr>
          </w:p>
        </w:tc>
        <w:tc>
          <w:tcPr>
            <w:tcW w:w="367" w:type="pct"/>
            <w:shd w:val="clear" w:color="auto" w:fill="auto"/>
          </w:tcPr>
          <w:p w14:paraId="2C421E54" w14:textId="77777777" w:rsidR="003A344C" w:rsidRPr="00DF2F5C" w:rsidRDefault="003A344C" w:rsidP="00011496">
            <w:pPr>
              <w:pStyle w:val="ps1Char"/>
              <w:rPr>
                <w:rtl/>
              </w:rPr>
            </w:pPr>
          </w:p>
        </w:tc>
        <w:tc>
          <w:tcPr>
            <w:tcW w:w="367" w:type="pct"/>
          </w:tcPr>
          <w:p w14:paraId="7F925168" w14:textId="77777777" w:rsidR="003A344C" w:rsidRPr="00DF2F5C" w:rsidRDefault="003A344C" w:rsidP="00011496">
            <w:pPr>
              <w:pStyle w:val="ps1Char"/>
              <w:rPr>
                <w:rtl/>
              </w:rPr>
            </w:pPr>
          </w:p>
        </w:tc>
        <w:tc>
          <w:tcPr>
            <w:tcW w:w="332" w:type="pct"/>
            <w:shd w:val="clear" w:color="auto" w:fill="auto"/>
          </w:tcPr>
          <w:p w14:paraId="2B49FB44" w14:textId="77777777" w:rsidR="003A344C" w:rsidRPr="00DF2F5C" w:rsidRDefault="003A344C" w:rsidP="00011496">
            <w:pPr>
              <w:pStyle w:val="ps1Char"/>
              <w:rPr>
                <w:rtl/>
              </w:rPr>
            </w:pPr>
          </w:p>
        </w:tc>
      </w:tr>
    </w:tbl>
    <w:p w14:paraId="5DE1012B" w14:textId="1905CFD0" w:rsidR="00824E2B" w:rsidRPr="00DF2F5C" w:rsidRDefault="00AB2123" w:rsidP="00DC6A7B">
      <w:pPr>
        <w:bidi/>
        <w:rPr>
          <w:rFonts w:asciiTheme="majorBidi" w:hAnsiTheme="majorBidi" w:cstheme="majorBidi"/>
          <w:sz w:val="24"/>
          <w:szCs w:val="24"/>
          <w:lang w:val="en-GB"/>
        </w:rPr>
      </w:pPr>
      <w:r w:rsidRPr="00DF2F5C">
        <w:rPr>
          <w:rFonts w:asciiTheme="majorBidi" w:hAnsiTheme="majorBidi" w:cstheme="majorBidi"/>
          <w:sz w:val="24"/>
          <w:szCs w:val="24"/>
          <w:rtl/>
          <w:lang w:val="en-GB"/>
        </w:rPr>
        <w:br w:type="page"/>
      </w:r>
    </w:p>
    <w:p w14:paraId="31199F28" w14:textId="7F366F1C" w:rsidR="00AB2123" w:rsidRDefault="009F517A" w:rsidP="00011496">
      <w:pPr>
        <w:pStyle w:val="ps1Char"/>
      </w:pPr>
      <w:r w:rsidRPr="008A5A24">
        <w:lastRenderedPageBreak/>
        <w:t>24</w:t>
      </w:r>
      <w:r w:rsidRPr="00DF2F5C">
        <w:rPr>
          <w:rtl/>
        </w:rPr>
        <w:t xml:space="preserve">. </w:t>
      </w:r>
      <w:r w:rsidRPr="008A5A24">
        <w:rPr>
          <w:rtl/>
        </w:rPr>
        <w:t>محتوى المادة الدراسية والجدول الزمني لها</w:t>
      </w:r>
    </w:p>
    <w:tbl>
      <w:tblPr>
        <w:bidiVisual/>
        <w:tblW w:w="99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706"/>
        <w:gridCol w:w="113"/>
        <w:gridCol w:w="706"/>
        <w:gridCol w:w="113"/>
        <w:gridCol w:w="1525"/>
        <w:gridCol w:w="113"/>
        <w:gridCol w:w="1525"/>
        <w:gridCol w:w="113"/>
        <w:gridCol w:w="1526"/>
        <w:gridCol w:w="113"/>
        <w:gridCol w:w="1526"/>
        <w:gridCol w:w="113"/>
        <w:gridCol w:w="1526"/>
        <w:gridCol w:w="113"/>
      </w:tblGrid>
      <w:tr w:rsidR="007D795C" w:rsidRPr="000E6FA5" w14:paraId="21DF8C41" w14:textId="77777777" w:rsidTr="007D795C">
        <w:trPr>
          <w:gridAfter w:val="1"/>
          <w:wAfter w:w="113" w:type="dxa"/>
        </w:trPr>
        <w:tc>
          <w:tcPr>
            <w:tcW w:w="1638" w:type="dxa"/>
            <w:gridSpan w:val="4"/>
            <w:shd w:val="clear" w:color="auto" w:fill="auto"/>
            <w:vAlign w:val="center"/>
          </w:tcPr>
          <w:p w14:paraId="516257FE" w14:textId="77777777" w:rsidR="007D795C" w:rsidRPr="000E6FA5" w:rsidRDefault="007D795C" w:rsidP="001132A7">
            <w:pPr>
              <w:pStyle w:val="ps1numbered"/>
              <w:numPr>
                <w:ilvl w:val="0"/>
                <w:numId w:val="0"/>
              </w:numPr>
              <w:jc w:val="center"/>
              <w:rPr>
                <w:rFonts w:ascii="Times New Roman" w:hAnsi="Times New Roman"/>
              </w:rPr>
            </w:pPr>
            <w:r w:rsidRPr="000E6FA5">
              <w:rPr>
                <w:rFonts w:ascii="Times New Roman" w:hAnsi="Times New Roman"/>
                <w:rtl/>
              </w:rPr>
              <w:lastRenderedPageBreak/>
              <w:t>الاسبوع</w:t>
            </w:r>
          </w:p>
        </w:tc>
        <w:tc>
          <w:tcPr>
            <w:tcW w:w="1638" w:type="dxa"/>
            <w:gridSpan w:val="2"/>
            <w:shd w:val="clear" w:color="auto" w:fill="auto"/>
          </w:tcPr>
          <w:p w14:paraId="44D68A35" w14:textId="77777777" w:rsidR="007D795C" w:rsidRPr="000E6FA5" w:rsidRDefault="007D795C" w:rsidP="001132A7">
            <w:pPr>
              <w:pStyle w:val="ps1Char"/>
              <w:jc w:val="center"/>
              <w:rPr>
                <w:rFonts w:ascii="Times New Roman" w:hAnsi="Times New Roman"/>
                <w:rtl/>
              </w:rPr>
            </w:pPr>
            <w:r w:rsidRPr="000E6FA5">
              <w:rPr>
                <w:rFonts w:ascii="Times New Roman" w:hAnsi="Times New Roman"/>
                <w:rtl/>
              </w:rPr>
              <w:t>المحاضرة</w:t>
            </w:r>
          </w:p>
        </w:tc>
        <w:tc>
          <w:tcPr>
            <w:tcW w:w="1638" w:type="dxa"/>
            <w:gridSpan w:val="2"/>
            <w:shd w:val="clear" w:color="auto" w:fill="auto"/>
            <w:vAlign w:val="center"/>
          </w:tcPr>
          <w:p w14:paraId="7580F269" w14:textId="77777777" w:rsidR="007D795C" w:rsidRPr="000E6FA5" w:rsidRDefault="007D795C" w:rsidP="001132A7">
            <w:pPr>
              <w:pStyle w:val="ps1numbered"/>
              <w:numPr>
                <w:ilvl w:val="0"/>
                <w:numId w:val="0"/>
              </w:numPr>
              <w:jc w:val="center"/>
              <w:rPr>
                <w:rFonts w:ascii="Times New Roman" w:hAnsi="Times New Roman"/>
              </w:rPr>
            </w:pPr>
            <w:r w:rsidRPr="000E6FA5">
              <w:rPr>
                <w:rFonts w:ascii="Times New Roman" w:hAnsi="Times New Roman"/>
                <w:rtl/>
              </w:rPr>
              <w:t>المراجع</w:t>
            </w:r>
          </w:p>
        </w:tc>
        <w:tc>
          <w:tcPr>
            <w:tcW w:w="1639" w:type="dxa"/>
            <w:gridSpan w:val="2"/>
            <w:shd w:val="clear" w:color="auto" w:fill="auto"/>
            <w:vAlign w:val="center"/>
          </w:tcPr>
          <w:p w14:paraId="6EE09A35" w14:textId="77777777" w:rsidR="007D795C" w:rsidRPr="000E6FA5" w:rsidRDefault="007D795C" w:rsidP="001132A7">
            <w:pPr>
              <w:pStyle w:val="ps1numbered"/>
              <w:numPr>
                <w:ilvl w:val="0"/>
                <w:numId w:val="0"/>
              </w:numPr>
              <w:jc w:val="center"/>
              <w:rPr>
                <w:rFonts w:ascii="Times New Roman" w:hAnsi="Times New Roman"/>
              </w:rPr>
            </w:pPr>
            <w:r w:rsidRPr="000E6FA5">
              <w:rPr>
                <w:rFonts w:ascii="Times New Roman" w:hAnsi="Times New Roman"/>
                <w:rtl/>
              </w:rPr>
              <w:t>*أساليب التدريس/ المنصة الإلكترونية</w:t>
            </w:r>
          </w:p>
        </w:tc>
        <w:tc>
          <w:tcPr>
            <w:tcW w:w="1639" w:type="dxa"/>
            <w:gridSpan w:val="2"/>
            <w:shd w:val="clear" w:color="auto" w:fill="auto"/>
            <w:vAlign w:val="center"/>
          </w:tcPr>
          <w:p w14:paraId="3988CB08" w14:textId="77777777" w:rsidR="007D795C" w:rsidRPr="000E6FA5" w:rsidRDefault="007D795C" w:rsidP="001132A7">
            <w:pPr>
              <w:pStyle w:val="ps1numbered"/>
              <w:numPr>
                <w:ilvl w:val="0"/>
                <w:numId w:val="0"/>
              </w:numPr>
              <w:jc w:val="center"/>
              <w:rPr>
                <w:rFonts w:ascii="Times New Roman" w:hAnsi="Times New Roman"/>
              </w:rPr>
            </w:pPr>
            <w:r w:rsidRPr="000E6FA5">
              <w:rPr>
                <w:rFonts w:ascii="Times New Roman" w:hAnsi="Times New Roman"/>
                <w:rtl/>
              </w:rPr>
              <w:t>*أساليب التقييم</w:t>
            </w:r>
          </w:p>
        </w:tc>
        <w:tc>
          <w:tcPr>
            <w:tcW w:w="1639" w:type="dxa"/>
            <w:gridSpan w:val="2"/>
            <w:shd w:val="clear" w:color="auto" w:fill="auto"/>
            <w:vAlign w:val="center"/>
          </w:tcPr>
          <w:p w14:paraId="4FE1BB69" w14:textId="77777777" w:rsidR="007D795C" w:rsidRPr="000E6FA5" w:rsidRDefault="007D795C" w:rsidP="001132A7">
            <w:pPr>
              <w:pStyle w:val="ps1numbered"/>
              <w:numPr>
                <w:ilvl w:val="0"/>
                <w:numId w:val="0"/>
              </w:numPr>
              <w:jc w:val="center"/>
              <w:rPr>
                <w:rFonts w:ascii="Times New Roman" w:hAnsi="Times New Roman"/>
              </w:rPr>
            </w:pPr>
            <w:r w:rsidRPr="000E6FA5">
              <w:rPr>
                <w:rFonts w:ascii="Times New Roman" w:hAnsi="Times New Roman"/>
                <w:rtl/>
              </w:rPr>
              <w:t>الموضوع</w:t>
            </w:r>
          </w:p>
        </w:tc>
      </w:tr>
      <w:tr w:rsidR="007D795C" w:rsidRPr="000E6FA5" w14:paraId="01C77099" w14:textId="77777777" w:rsidTr="007D795C">
        <w:trPr>
          <w:gridAfter w:val="1"/>
          <w:wAfter w:w="113" w:type="dxa"/>
        </w:trPr>
        <w:tc>
          <w:tcPr>
            <w:tcW w:w="819" w:type="dxa"/>
            <w:gridSpan w:val="2"/>
            <w:shd w:val="clear" w:color="auto" w:fill="auto"/>
          </w:tcPr>
          <w:p w14:paraId="18145CAD" w14:textId="77777777" w:rsidR="007D795C" w:rsidRPr="000E6FA5" w:rsidRDefault="007D795C" w:rsidP="001132A7">
            <w:pPr>
              <w:pStyle w:val="ps1numbered"/>
              <w:numPr>
                <w:ilvl w:val="0"/>
                <w:numId w:val="0"/>
              </w:numPr>
              <w:jc w:val="center"/>
              <w:rPr>
                <w:rFonts w:ascii="Times New Roman" w:hAnsi="Times New Roman"/>
              </w:rPr>
            </w:pPr>
            <w:r w:rsidRPr="000E6FA5">
              <w:rPr>
                <w:rFonts w:ascii="Times New Roman" w:hAnsi="Times New Roman"/>
                <w:color w:val="000000"/>
              </w:rPr>
              <w:t>1</w:t>
            </w:r>
          </w:p>
        </w:tc>
        <w:tc>
          <w:tcPr>
            <w:tcW w:w="819" w:type="dxa"/>
            <w:gridSpan w:val="2"/>
            <w:shd w:val="clear" w:color="auto" w:fill="auto"/>
          </w:tcPr>
          <w:p w14:paraId="60342220" w14:textId="77777777" w:rsidR="007D795C" w:rsidRPr="000E6FA5" w:rsidRDefault="007D795C" w:rsidP="001132A7">
            <w:pPr>
              <w:pStyle w:val="ps1numbered"/>
              <w:numPr>
                <w:ilvl w:val="0"/>
                <w:numId w:val="0"/>
              </w:numPr>
              <w:jc w:val="center"/>
              <w:rPr>
                <w:rFonts w:ascii="Times New Roman" w:hAnsi="Times New Roman"/>
              </w:rPr>
            </w:pPr>
          </w:p>
        </w:tc>
        <w:tc>
          <w:tcPr>
            <w:tcW w:w="1638" w:type="dxa"/>
            <w:gridSpan w:val="2"/>
            <w:shd w:val="clear" w:color="auto" w:fill="auto"/>
            <w:vAlign w:val="center"/>
          </w:tcPr>
          <w:p w14:paraId="4B0E1831" w14:textId="77777777" w:rsidR="007D795C" w:rsidRPr="000E6FA5" w:rsidRDefault="007D795C" w:rsidP="001132A7">
            <w:pPr>
              <w:jc w:val="center"/>
              <w:rPr>
                <w:rFonts w:ascii="Times New Roman" w:hAnsi="Times New Roman"/>
                <w:color w:val="000000"/>
                <w:sz w:val="24"/>
              </w:rPr>
            </w:pPr>
            <w:r w:rsidRPr="000E6FA5">
              <w:rPr>
                <w:rFonts w:ascii="Times New Roman" w:hAnsi="Times New Roman"/>
                <w:color w:val="000000"/>
                <w:sz w:val="24"/>
              </w:rPr>
              <w:t>1.1</w:t>
            </w:r>
          </w:p>
        </w:tc>
        <w:tc>
          <w:tcPr>
            <w:tcW w:w="1638" w:type="dxa"/>
            <w:gridSpan w:val="2"/>
            <w:vMerge w:val="restart"/>
            <w:shd w:val="clear" w:color="auto" w:fill="auto"/>
          </w:tcPr>
          <w:p w14:paraId="76C2DF39" w14:textId="77777777" w:rsidR="007D795C" w:rsidRPr="000E6FA5" w:rsidRDefault="007D795C" w:rsidP="001132A7">
            <w:pPr>
              <w:pBdr>
                <w:bottom w:val="single" w:sz="12" w:space="1" w:color="auto"/>
              </w:pBdr>
              <w:jc w:val="right"/>
              <w:rPr>
                <w:rFonts w:ascii="Times New Roman" w:hAnsi="Times New Roman"/>
                <w:sz w:val="24"/>
                <w:rtl/>
                <w:lang w:bidi="ar-JO"/>
              </w:rPr>
            </w:pPr>
            <w:r w:rsidRPr="000E6FA5">
              <w:rPr>
                <w:rFonts w:ascii="Times New Roman" w:hAnsi="Times New Roman"/>
                <w:sz w:val="24"/>
                <w:rtl/>
                <w:lang w:bidi="ar-JO"/>
              </w:rPr>
              <w:t>الكتاب المقرر:الخطيب، جمال والحديدي، منى 2004التدخل المبكر: التربية الخاصة في الطفولة المبكرة.. دار الفكر</w:t>
            </w:r>
          </w:p>
          <w:p w14:paraId="2CFA7C3A" w14:textId="77777777" w:rsidR="007D795C" w:rsidRPr="000E6FA5" w:rsidRDefault="007D795C" w:rsidP="001132A7">
            <w:pPr>
              <w:pStyle w:val="ps1Char"/>
              <w:rPr>
                <w:rFonts w:ascii="Times New Roman" w:hAnsi="Times New Roman"/>
                <w:rtl/>
              </w:rPr>
            </w:pPr>
          </w:p>
        </w:tc>
        <w:tc>
          <w:tcPr>
            <w:tcW w:w="1639" w:type="dxa"/>
            <w:gridSpan w:val="2"/>
            <w:vMerge w:val="restart"/>
            <w:shd w:val="clear" w:color="auto" w:fill="auto"/>
          </w:tcPr>
          <w:p w14:paraId="207C93EA" w14:textId="77777777" w:rsidR="007D795C" w:rsidRPr="000E6FA5" w:rsidRDefault="007D795C" w:rsidP="001132A7">
            <w:pPr>
              <w:pStyle w:val="ps1Char"/>
              <w:rPr>
                <w:rFonts w:ascii="Times New Roman" w:hAnsi="Times New Roman"/>
                <w:rtl/>
              </w:rPr>
            </w:pPr>
            <w:r w:rsidRPr="000E6FA5">
              <w:rPr>
                <w:rFonts w:ascii="Times New Roman" w:hAnsi="Times New Roman"/>
                <w:rtl/>
              </w:rPr>
              <w:t>مودل</w:t>
            </w:r>
          </w:p>
          <w:p w14:paraId="66433F7D"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بوربوينت</w:t>
            </w:r>
          </w:p>
          <w:p w14:paraId="3CE78330"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فيدوهات</w:t>
            </w:r>
          </w:p>
          <w:p w14:paraId="18A0AE0B" w14:textId="77777777" w:rsidR="007D795C" w:rsidRPr="000E6FA5" w:rsidRDefault="007D795C" w:rsidP="001132A7">
            <w:pPr>
              <w:pStyle w:val="ps1Char"/>
              <w:rPr>
                <w:rFonts w:ascii="Times New Roman" w:hAnsi="Times New Roman"/>
                <w:rtl/>
                <w:lang w:val="en-US"/>
              </w:rPr>
            </w:pPr>
            <w:r w:rsidRPr="000E6FA5">
              <w:rPr>
                <w:rFonts w:ascii="Times New Roman" w:hAnsi="Times New Roman"/>
                <w:rtl/>
              </w:rPr>
              <w:t>ميكروسوفت تيمز</w:t>
            </w:r>
          </w:p>
        </w:tc>
        <w:tc>
          <w:tcPr>
            <w:tcW w:w="1639" w:type="dxa"/>
            <w:gridSpan w:val="2"/>
            <w:vMerge w:val="restart"/>
            <w:shd w:val="clear" w:color="auto" w:fill="auto"/>
          </w:tcPr>
          <w:p w14:paraId="67419B29"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طرح اسئلة </w:t>
            </w:r>
          </w:p>
        </w:tc>
        <w:tc>
          <w:tcPr>
            <w:tcW w:w="1639" w:type="dxa"/>
            <w:gridSpan w:val="2"/>
            <w:shd w:val="clear" w:color="auto" w:fill="auto"/>
          </w:tcPr>
          <w:p w14:paraId="5AEA5274" w14:textId="77777777" w:rsidR="007D795C" w:rsidRPr="000E6FA5" w:rsidRDefault="007D795C" w:rsidP="001132A7">
            <w:pPr>
              <w:spacing w:line="360" w:lineRule="auto"/>
              <w:jc w:val="right"/>
              <w:rPr>
                <w:rFonts w:ascii="Times New Roman" w:hAnsi="Times New Roman"/>
                <w:sz w:val="24"/>
                <w:lang w:bidi="ar-JO"/>
              </w:rPr>
            </w:pPr>
            <w:r w:rsidRPr="000E6FA5">
              <w:rPr>
                <w:rFonts w:ascii="Times New Roman" w:hAnsi="Times New Roman"/>
                <w:sz w:val="24"/>
                <w:rtl/>
                <w:lang w:bidi="ar-JO"/>
              </w:rPr>
              <w:t>التدخل المبكر</w:t>
            </w:r>
          </w:p>
          <w:p w14:paraId="6A6A0ED2" w14:textId="77777777" w:rsidR="007D795C" w:rsidRPr="000E6FA5" w:rsidRDefault="007D795C" w:rsidP="001132A7">
            <w:pPr>
              <w:pStyle w:val="ps1Char"/>
              <w:rPr>
                <w:rFonts w:ascii="Times New Roman" w:hAnsi="Times New Roman"/>
                <w:rtl/>
              </w:rPr>
            </w:pPr>
          </w:p>
        </w:tc>
      </w:tr>
      <w:tr w:rsidR="007D795C" w:rsidRPr="000E6FA5" w14:paraId="03FE7EB5" w14:textId="77777777" w:rsidTr="007D795C">
        <w:trPr>
          <w:gridAfter w:val="1"/>
          <w:wAfter w:w="113" w:type="dxa"/>
        </w:trPr>
        <w:tc>
          <w:tcPr>
            <w:tcW w:w="819" w:type="dxa"/>
            <w:gridSpan w:val="2"/>
            <w:shd w:val="clear" w:color="auto" w:fill="auto"/>
          </w:tcPr>
          <w:p w14:paraId="5B375D0C" w14:textId="77777777" w:rsidR="007D795C" w:rsidRPr="000E6FA5" w:rsidRDefault="007D795C" w:rsidP="001132A7">
            <w:pPr>
              <w:pStyle w:val="ps1numbered"/>
              <w:numPr>
                <w:ilvl w:val="0"/>
                <w:numId w:val="0"/>
              </w:numPr>
              <w:rPr>
                <w:rFonts w:ascii="Times New Roman" w:hAnsi="Times New Roman"/>
              </w:rPr>
            </w:pPr>
          </w:p>
        </w:tc>
        <w:tc>
          <w:tcPr>
            <w:tcW w:w="819" w:type="dxa"/>
            <w:gridSpan w:val="2"/>
            <w:shd w:val="clear" w:color="auto" w:fill="auto"/>
          </w:tcPr>
          <w:p w14:paraId="75F9696E" w14:textId="77777777" w:rsidR="007D795C" w:rsidRPr="000E6FA5" w:rsidRDefault="007D795C" w:rsidP="001132A7">
            <w:pPr>
              <w:pStyle w:val="ps1numbered"/>
              <w:numPr>
                <w:ilvl w:val="0"/>
                <w:numId w:val="0"/>
              </w:numPr>
              <w:rPr>
                <w:rFonts w:ascii="Times New Roman" w:hAnsi="Times New Roman"/>
              </w:rPr>
            </w:pPr>
          </w:p>
        </w:tc>
        <w:tc>
          <w:tcPr>
            <w:tcW w:w="1638" w:type="dxa"/>
            <w:gridSpan w:val="2"/>
            <w:shd w:val="clear" w:color="auto" w:fill="auto"/>
            <w:vAlign w:val="center"/>
          </w:tcPr>
          <w:p w14:paraId="7C4E8A28" w14:textId="77777777" w:rsidR="007D795C" w:rsidRPr="000E6FA5" w:rsidRDefault="007D795C" w:rsidP="001132A7">
            <w:pPr>
              <w:jc w:val="center"/>
              <w:rPr>
                <w:rFonts w:ascii="Times New Roman" w:hAnsi="Times New Roman"/>
                <w:color w:val="000000"/>
                <w:sz w:val="24"/>
              </w:rPr>
            </w:pPr>
            <w:r w:rsidRPr="000E6FA5">
              <w:rPr>
                <w:rFonts w:ascii="Times New Roman" w:hAnsi="Times New Roman"/>
                <w:color w:val="000000"/>
                <w:sz w:val="24"/>
              </w:rPr>
              <w:t>1.2</w:t>
            </w:r>
          </w:p>
        </w:tc>
        <w:tc>
          <w:tcPr>
            <w:tcW w:w="1638" w:type="dxa"/>
            <w:gridSpan w:val="2"/>
            <w:vMerge/>
            <w:shd w:val="clear" w:color="auto" w:fill="auto"/>
          </w:tcPr>
          <w:p w14:paraId="6C1721A1"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4E721C7E"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0ABBE31F"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6504CB77" w14:textId="77777777" w:rsidR="007D795C" w:rsidRPr="000E6FA5" w:rsidRDefault="007D795C" w:rsidP="001132A7">
            <w:pPr>
              <w:pStyle w:val="ps1Char"/>
              <w:rPr>
                <w:rFonts w:ascii="Times New Roman" w:hAnsi="Times New Roman"/>
                <w:rtl/>
              </w:rPr>
            </w:pPr>
            <w:r w:rsidRPr="000E6FA5">
              <w:rPr>
                <w:rFonts w:ascii="Times New Roman" w:hAnsi="Times New Roman"/>
                <w:rtl/>
              </w:rPr>
              <w:t>المبادىء</w:t>
            </w:r>
          </w:p>
        </w:tc>
      </w:tr>
      <w:tr w:rsidR="007D795C" w:rsidRPr="000E6FA5" w14:paraId="30BE74DD" w14:textId="77777777" w:rsidTr="007D795C">
        <w:trPr>
          <w:gridAfter w:val="1"/>
          <w:wAfter w:w="113" w:type="dxa"/>
          <w:trHeight w:val="863"/>
        </w:trPr>
        <w:tc>
          <w:tcPr>
            <w:tcW w:w="819" w:type="dxa"/>
            <w:gridSpan w:val="2"/>
            <w:shd w:val="clear" w:color="auto" w:fill="auto"/>
          </w:tcPr>
          <w:p w14:paraId="554F9D80" w14:textId="77777777" w:rsidR="007D795C" w:rsidRPr="000E6FA5" w:rsidRDefault="007D795C" w:rsidP="001132A7">
            <w:pPr>
              <w:pStyle w:val="ps1numbered"/>
              <w:numPr>
                <w:ilvl w:val="0"/>
                <w:numId w:val="0"/>
              </w:numPr>
              <w:rPr>
                <w:rFonts w:ascii="Times New Roman" w:hAnsi="Times New Roman"/>
              </w:rPr>
            </w:pPr>
          </w:p>
        </w:tc>
        <w:tc>
          <w:tcPr>
            <w:tcW w:w="819" w:type="dxa"/>
            <w:gridSpan w:val="2"/>
            <w:shd w:val="clear" w:color="auto" w:fill="auto"/>
          </w:tcPr>
          <w:p w14:paraId="6A5A16BB" w14:textId="77777777" w:rsidR="007D795C" w:rsidRPr="000E6FA5" w:rsidRDefault="007D795C" w:rsidP="001132A7">
            <w:pPr>
              <w:pStyle w:val="ps1numbered"/>
              <w:numPr>
                <w:ilvl w:val="0"/>
                <w:numId w:val="0"/>
              </w:numPr>
              <w:rPr>
                <w:rFonts w:ascii="Times New Roman" w:hAnsi="Times New Roman"/>
              </w:rPr>
            </w:pPr>
          </w:p>
        </w:tc>
        <w:tc>
          <w:tcPr>
            <w:tcW w:w="1638" w:type="dxa"/>
            <w:gridSpan w:val="2"/>
            <w:shd w:val="clear" w:color="auto" w:fill="auto"/>
            <w:vAlign w:val="center"/>
          </w:tcPr>
          <w:p w14:paraId="1D26FEF8" w14:textId="77777777" w:rsidR="007D795C" w:rsidRPr="000E6FA5" w:rsidRDefault="007D795C" w:rsidP="001132A7">
            <w:pPr>
              <w:jc w:val="center"/>
              <w:rPr>
                <w:rFonts w:ascii="Times New Roman" w:hAnsi="Times New Roman"/>
                <w:color w:val="000000"/>
                <w:sz w:val="24"/>
              </w:rPr>
            </w:pPr>
            <w:r w:rsidRPr="000E6FA5">
              <w:rPr>
                <w:rFonts w:ascii="Times New Roman" w:hAnsi="Times New Roman"/>
                <w:color w:val="000000"/>
                <w:sz w:val="24"/>
              </w:rPr>
              <w:t>1.3</w:t>
            </w:r>
          </w:p>
        </w:tc>
        <w:tc>
          <w:tcPr>
            <w:tcW w:w="1638" w:type="dxa"/>
            <w:gridSpan w:val="2"/>
            <w:vMerge/>
            <w:shd w:val="clear" w:color="auto" w:fill="auto"/>
          </w:tcPr>
          <w:p w14:paraId="7C102D4F"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13A718E7"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0C730A4C"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345EB7D0" w14:textId="77777777" w:rsidR="007D795C" w:rsidRPr="000E6FA5" w:rsidRDefault="007D795C" w:rsidP="001132A7">
            <w:pPr>
              <w:bidi/>
              <w:spacing w:line="276" w:lineRule="auto"/>
              <w:rPr>
                <w:rFonts w:ascii="Times New Roman" w:hAnsi="Times New Roman"/>
                <w:sz w:val="24"/>
                <w:rtl/>
              </w:rPr>
            </w:pPr>
            <w:r w:rsidRPr="000E6FA5">
              <w:rPr>
                <w:rFonts w:ascii="Times New Roman" w:hAnsi="Times New Roman"/>
                <w:sz w:val="24"/>
                <w:rtl/>
                <w:lang w:bidi="ar-JO"/>
              </w:rPr>
              <w:t>المفاهيم</w:t>
            </w:r>
          </w:p>
        </w:tc>
      </w:tr>
      <w:tr w:rsidR="007D795C" w:rsidRPr="000E6FA5" w14:paraId="471D307C" w14:textId="77777777" w:rsidTr="007D795C">
        <w:trPr>
          <w:gridAfter w:val="1"/>
          <w:wAfter w:w="113" w:type="dxa"/>
        </w:trPr>
        <w:tc>
          <w:tcPr>
            <w:tcW w:w="819" w:type="dxa"/>
            <w:gridSpan w:val="2"/>
            <w:shd w:val="clear" w:color="auto" w:fill="auto"/>
          </w:tcPr>
          <w:p w14:paraId="15961502" w14:textId="77777777" w:rsidR="007D795C" w:rsidRPr="000E6FA5" w:rsidRDefault="007D795C" w:rsidP="001132A7">
            <w:pPr>
              <w:pStyle w:val="ps1numbered"/>
              <w:numPr>
                <w:ilvl w:val="0"/>
                <w:numId w:val="0"/>
              </w:numPr>
              <w:rPr>
                <w:rFonts w:ascii="Times New Roman" w:hAnsi="Times New Roman"/>
              </w:rPr>
            </w:pPr>
            <w:r>
              <w:rPr>
                <w:rFonts w:ascii="Times New Roman" w:hAnsi="Times New Roman" w:hint="cs"/>
                <w:rtl/>
              </w:rPr>
              <w:t>2</w:t>
            </w:r>
          </w:p>
        </w:tc>
        <w:tc>
          <w:tcPr>
            <w:tcW w:w="819" w:type="dxa"/>
            <w:gridSpan w:val="2"/>
            <w:shd w:val="clear" w:color="auto" w:fill="auto"/>
          </w:tcPr>
          <w:p w14:paraId="39B0B595" w14:textId="77777777" w:rsidR="007D795C" w:rsidRPr="000E6FA5" w:rsidRDefault="007D795C" w:rsidP="001132A7">
            <w:pPr>
              <w:pStyle w:val="ps1numbered"/>
              <w:numPr>
                <w:ilvl w:val="0"/>
                <w:numId w:val="0"/>
              </w:numPr>
              <w:rPr>
                <w:rFonts w:ascii="Times New Roman" w:hAnsi="Times New Roman"/>
              </w:rPr>
            </w:pPr>
          </w:p>
        </w:tc>
        <w:tc>
          <w:tcPr>
            <w:tcW w:w="1638" w:type="dxa"/>
            <w:gridSpan w:val="2"/>
            <w:shd w:val="clear" w:color="auto" w:fill="auto"/>
            <w:vAlign w:val="center"/>
          </w:tcPr>
          <w:p w14:paraId="4B32F663"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2.1</w:t>
            </w:r>
          </w:p>
        </w:tc>
        <w:tc>
          <w:tcPr>
            <w:tcW w:w="1638" w:type="dxa"/>
            <w:gridSpan w:val="2"/>
            <w:vMerge/>
            <w:shd w:val="clear" w:color="auto" w:fill="auto"/>
          </w:tcPr>
          <w:p w14:paraId="7D2304F5"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438238C5"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5C8AA84"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2E4278B3" w14:textId="77777777" w:rsidR="007D795C" w:rsidRPr="000E6FA5" w:rsidRDefault="007D795C" w:rsidP="001132A7">
            <w:pPr>
              <w:jc w:val="right"/>
              <w:rPr>
                <w:rFonts w:ascii="Times New Roman" w:hAnsi="Times New Roman"/>
                <w:sz w:val="24"/>
                <w:rtl/>
              </w:rPr>
            </w:pPr>
            <w:r w:rsidRPr="000E6FA5">
              <w:rPr>
                <w:rFonts w:ascii="Times New Roman" w:hAnsi="Times New Roman"/>
                <w:sz w:val="24"/>
                <w:rtl/>
              </w:rPr>
              <w:t xml:space="preserve">متابعة مبادى ومفاهيم التدخل المبكر </w:t>
            </w:r>
          </w:p>
        </w:tc>
      </w:tr>
      <w:tr w:rsidR="007D795C" w:rsidRPr="000E6FA5" w14:paraId="4A0B1AE7" w14:textId="77777777" w:rsidTr="007D795C">
        <w:trPr>
          <w:gridAfter w:val="1"/>
          <w:wAfter w:w="113" w:type="dxa"/>
        </w:trPr>
        <w:tc>
          <w:tcPr>
            <w:tcW w:w="819" w:type="dxa"/>
            <w:gridSpan w:val="2"/>
            <w:shd w:val="clear" w:color="auto" w:fill="auto"/>
          </w:tcPr>
          <w:p w14:paraId="45D9ED7F" w14:textId="77777777" w:rsidR="007D795C" w:rsidRPr="000E6FA5" w:rsidRDefault="007D795C" w:rsidP="001132A7">
            <w:pPr>
              <w:pStyle w:val="ps1numbered"/>
              <w:numPr>
                <w:ilvl w:val="0"/>
                <w:numId w:val="0"/>
              </w:numPr>
              <w:rPr>
                <w:rFonts w:ascii="Times New Roman" w:hAnsi="Times New Roman"/>
              </w:rPr>
            </w:pPr>
          </w:p>
        </w:tc>
        <w:tc>
          <w:tcPr>
            <w:tcW w:w="819" w:type="dxa"/>
            <w:gridSpan w:val="2"/>
            <w:shd w:val="clear" w:color="auto" w:fill="auto"/>
          </w:tcPr>
          <w:p w14:paraId="547902EB" w14:textId="77777777" w:rsidR="007D795C" w:rsidRPr="000E6FA5" w:rsidRDefault="007D795C" w:rsidP="001132A7">
            <w:pPr>
              <w:pStyle w:val="ps1numbered"/>
              <w:numPr>
                <w:ilvl w:val="0"/>
                <w:numId w:val="0"/>
              </w:numPr>
              <w:rPr>
                <w:rFonts w:ascii="Times New Roman" w:hAnsi="Times New Roman"/>
              </w:rPr>
            </w:pPr>
          </w:p>
        </w:tc>
        <w:tc>
          <w:tcPr>
            <w:tcW w:w="1638" w:type="dxa"/>
            <w:gridSpan w:val="2"/>
            <w:shd w:val="clear" w:color="auto" w:fill="auto"/>
            <w:vAlign w:val="center"/>
          </w:tcPr>
          <w:p w14:paraId="4171CCC9"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2.2</w:t>
            </w:r>
          </w:p>
        </w:tc>
        <w:tc>
          <w:tcPr>
            <w:tcW w:w="1638" w:type="dxa"/>
            <w:gridSpan w:val="2"/>
            <w:vMerge/>
            <w:shd w:val="clear" w:color="auto" w:fill="auto"/>
          </w:tcPr>
          <w:p w14:paraId="45CA0593"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244A7F9"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4EECF7EA"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73EF9A9B" w14:textId="77777777" w:rsidR="007D795C" w:rsidRPr="000E6FA5" w:rsidRDefault="007D795C" w:rsidP="001132A7">
            <w:pPr>
              <w:pStyle w:val="ps1Char"/>
              <w:rPr>
                <w:rFonts w:ascii="Times New Roman" w:hAnsi="Times New Roman"/>
                <w:rtl/>
              </w:rPr>
            </w:pPr>
            <w:r w:rsidRPr="000E6FA5">
              <w:rPr>
                <w:rFonts w:ascii="Times New Roman" w:hAnsi="Times New Roman"/>
                <w:rtl/>
              </w:rPr>
              <w:t>مناقشة ما تم اعطاؤه لهذا الاسبوع  عبر ميكروسوفت تيمز</w:t>
            </w:r>
          </w:p>
        </w:tc>
      </w:tr>
      <w:tr w:rsidR="007D795C" w:rsidRPr="000E6FA5" w14:paraId="37A03C41" w14:textId="77777777" w:rsidTr="007D795C">
        <w:trPr>
          <w:gridAfter w:val="1"/>
          <w:wAfter w:w="113" w:type="dxa"/>
        </w:trPr>
        <w:tc>
          <w:tcPr>
            <w:tcW w:w="819" w:type="dxa"/>
            <w:gridSpan w:val="2"/>
            <w:shd w:val="clear" w:color="auto" w:fill="auto"/>
          </w:tcPr>
          <w:p w14:paraId="2713EDA8"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4291026C"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5016D282"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2.3</w:t>
            </w:r>
          </w:p>
        </w:tc>
        <w:tc>
          <w:tcPr>
            <w:tcW w:w="1638" w:type="dxa"/>
            <w:gridSpan w:val="2"/>
            <w:vMerge/>
            <w:shd w:val="clear" w:color="auto" w:fill="auto"/>
          </w:tcPr>
          <w:p w14:paraId="1696A6F0" w14:textId="77777777" w:rsidR="007D795C" w:rsidRPr="000E6FA5" w:rsidRDefault="007D795C" w:rsidP="001132A7">
            <w:pPr>
              <w:pStyle w:val="ps1Char"/>
              <w:rPr>
                <w:rFonts w:ascii="Times New Roman" w:hAnsi="Times New Roman"/>
                <w:rtl/>
              </w:rPr>
            </w:pPr>
          </w:p>
        </w:tc>
        <w:tc>
          <w:tcPr>
            <w:tcW w:w="1639" w:type="dxa"/>
            <w:gridSpan w:val="2"/>
            <w:vMerge w:val="restart"/>
            <w:shd w:val="clear" w:color="auto" w:fill="auto"/>
          </w:tcPr>
          <w:p w14:paraId="2C8EF345" w14:textId="77777777" w:rsidR="007D795C" w:rsidRPr="000E6FA5" w:rsidRDefault="007D795C" w:rsidP="001132A7">
            <w:pPr>
              <w:pStyle w:val="ps1Char"/>
              <w:rPr>
                <w:rFonts w:ascii="Times New Roman" w:hAnsi="Times New Roman"/>
                <w:rtl/>
              </w:rPr>
            </w:pPr>
            <w:r w:rsidRPr="000E6FA5">
              <w:rPr>
                <w:rFonts w:ascii="Times New Roman" w:hAnsi="Times New Roman"/>
                <w:rtl/>
              </w:rPr>
              <w:t>مودل</w:t>
            </w:r>
          </w:p>
          <w:p w14:paraId="03176CBF"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بوربوينت</w:t>
            </w:r>
          </w:p>
          <w:p w14:paraId="34B38439"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فيدوهات</w:t>
            </w:r>
          </w:p>
          <w:p w14:paraId="65E45852" w14:textId="77777777" w:rsidR="007D795C" w:rsidRPr="000E6FA5" w:rsidRDefault="007D795C" w:rsidP="001132A7">
            <w:pPr>
              <w:pStyle w:val="ps1Char"/>
              <w:rPr>
                <w:rFonts w:ascii="Times New Roman" w:hAnsi="Times New Roman"/>
                <w:rtl/>
              </w:rPr>
            </w:pPr>
            <w:r w:rsidRPr="000E6FA5">
              <w:rPr>
                <w:rFonts w:ascii="Times New Roman" w:hAnsi="Times New Roman"/>
                <w:rtl/>
              </w:rPr>
              <w:t>ميكروسوفت تيمز</w:t>
            </w:r>
          </w:p>
        </w:tc>
        <w:tc>
          <w:tcPr>
            <w:tcW w:w="1639" w:type="dxa"/>
            <w:gridSpan w:val="2"/>
            <w:vMerge w:val="restart"/>
            <w:shd w:val="clear" w:color="auto" w:fill="auto"/>
          </w:tcPr>
          <w:p w14:paraId="041D3BED" w14:textId="77777777" w:rsidR="007D795C" w:rsidRPr="000E6FA5" w:rsidRDefault="007D795C" w:rsidP="001132A7">
            <w:pPr>
              <w:pStyle w:val="ps1Char"/>
              <w:rPr>
                <w:rFonts w:ascii="Times New Roman" w:hAnsi="Times New Roman"/>
                <w:rtl/>
              </w:rPr>
            </w:pPr>
            <w:r w:rsidRPr="000E6FA5">
              <w:rPr>
                <w:rFonts w:ascii="Times New Roman" w:hAnsi="Times New Roman"/>
                <w:rtl/>
              </w:rPr>
              <w:t>طرح اسىلة</w:t>
            </w:r>
          </w:p>
          <w:p w14:paraId="7090A96B" w14:textId="77777777" w:rsidR="007D795C" w:rsidRPr="000E6FA5" w:rsidRDefault="007D795C" w:rsidP="001132A7">
            <w:pPr>
              <w:pStyle w:val="ps1Char"/>
              <w:rPr>
                <w:rFonts w:ascii="Times New Roman" w:hAnsi="Times New Roman"/>
                <w:rtl/>
              </w:rPr>
            </w:pPr>
            <w:r w:rsidRPr="000E6FA5">
              <w:rPr>
                <w:rFonts w:ascii="Times New Roman" w:hAnsi="Times New Roman"/>
                <w:rtl/>
              </w:rPr>
              <w:t>واجبات</w:t>
            </w:r>
          </w:p>
        </w:tc>
        <w:tc>
          <w:tcPr>
            <w:tcW w:w="1639" w:type="dxa"/>
            <w:gridSpan w:val="2"/>
            <w:shd w:val="clear" w:color="auto" w:fill="auto"/>
          </w:tcPr>
          <w:p w14:paraId="78C06228" w14:textId="77777777" w:rsidR="007D795C" w:rsidRPr="000E6FA5" w:rsidRDefault="007D795C" w:rsidP="001132A7">
            <w:pPr>
              <w:pStyle w:val="ps1Char"/>
              <w:rPr>
                <w:rFonts w:ascii="Times New Roman" w:hAnsi="Times New Roman"/>
                <w:rtl/>
              </w:rPr>
            </w:pPr>
            <w:r w:rsidRPr="000E6FA5">
              <w:rPr>
                <w:rFonts w:ascii="Times New Roman" w:hAnsi="Times New Roman"/>
                <w:rtl/>
              </w:rPr>
              <w:t>تقديم خدمات التدخل المبكر</w:t>
            </w:r>
          </w:p>
          <w:p w14:paraId="07829524" w14:textId="77777777" w:rsidR="007D795C" w:rsidRPr="000E6FA5" w:rsidRDefault="007D795C" w:rsidP="001132A7">
            <w:pPr>
              <w:pStyle w:val="ps1Char"/>
              <w:rPr>
                <w:rFonts w:ascii="Times New Roman" w:hAnsi="Times New Roman"/>
                <w:rtl/>
              </w:rPr>
            </w:pPr>
          </w:p>
        </w:tc>
      </w:tr>
      <w:tr w:rsidR="007D795C" w:rsidRPr="000E6FA5" w14:paraId="3BCD1774" w14:textId="77777777" w:rsidTr="007D795C">
        <w:trPr>
          <w:gridAfter w:val="1"/>
          <w:wAfter w:w="113" w:type="dxa"/>
        </w:trPr>
        <w:tc>
          <w:tcPr>
            <w:tcW w:w="819" w:type="dxa"/>
            <w:gridSpan w:val="2"/>
            <w:shd w:val="clear" w:color="auto" w:fill="auto"/>
          </w:tcPr>
          <w:p w14:paraId="1934499B" w14:textId="77777777" w:rsidR="007D795C" w:rsidRPr="000E6FA5" w:rsidRDefault="007D795C" w:rsidP="001132A7">
            <w:pPr>
              <w:pStyle w:val="ps1numbered"/>
              <w:numPr>
                <w:ilvl w:val="0"/>
                <w:numId w:val="0"/>
              </w:numPr>
              <w:jc w:val="center"/>
              <w:rPr>
                <w:rFonts w:ascii="Times New Roman" w:hAnsi="Times New Roman"/>
                <w:color w:val="000000"/>
              </w:rPr>
            </w:pPr>
            <w:r>
              <w:rPr>
                <w:rFonts w:ascii="Times New Roman" w:hAnsi="Times New Roman"/>
                <w:color w:val="000000"/>
              </w:rPr>
              <w:t>3</w:t>
            </w:r>
          </w:p>
        </w:tc>
        <w:tc>
          <w:tcPr>
            <w:tcW w:w="819" w:type="dxa"/>
            <w:gridSpan w:val="2"/>
            <w:shd w:val="clear" w:color="auto" w:fill="auto"/>
          </w:tcPr>
          <w:p w14:paraId="05F8776F"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280A92AD"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3.1</w:t>
            </w:r>
          </w:p>
        </w:tc>
        <w:tc>
          <w:tcPr>
            <w:tcW w:w="1638" w:type="dxa"/>
            <w:gridSpan w:val="2"/>
            <w:vMerge/>
            <w:shd w:val="clear" w:color="auto" w:fill="auto"/>
          </w:tcPr>
          <w:p w14:paraId="38A9B6EA"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61DAEE18"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26ED0CAD"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6F0C0949" w14:textId="77777777" w:rsidR="007D795C" w:rsidRPr="000E6FA5" w:rsidRDefault="007D795C" w:rsidP="001132A7">
            <w:pPr>
              <w:pStyle w:val="ps1Char"/>
              <w:rPr>
                <w:rFonts w:ascii="Times New Roman" w:hAnsi="Times New Roman"/>
                <w:rtl/>
              </w:rPr>
            </w:pPr>
            <w:r w:rsidRPr="000E6FA5">
              <w:rPr>
                <w:rFonts w:ascii="Times New Roman" w:hAnsi="Times New Roman"/>
                <w:rtl/>
              </w:rPr>
              <w:t>متابعة خدمات التدخل المبكر</w:t>
            </w:r>
          </w:p>
        </w:tc>
      </w:tr>
      <w:tr w:rsidR="007D795C" w:rsidRPr="000E6FA5" w14:paraId="49B71FDF" w14:textId="77777777" w:rsidTr="007D795C">
        <w:trPr>
          <w:gridAfter w:val="1"/>
          <w:wAfter w:w="113" w:type="dxa"/>
        </w:trPr>
        <w:tc>
          <w:tcPr>
            <w:tcW w:w="819" w:type="dxa"/>
            <w:gridSpan w:val="2"/>
            <w:shd w:val="clear" w:color="auto" w:fill="auto"/>
          </w:tcPr>
          <w:p w14:paraId="46098034"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7588142B"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007AA831"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3.2</w:t>
            </w:r>
          </w:p>
        </w:tc>
        <w:tc>
          <w:tcPr>
            <w:tcW w:w="1638" w:type="dxa"/>
            <w:gridSpan w:val="2"/>
            <w:vMerge/>
            <w:shd w:val="clear" w:color="auto" w:fill="auto"/>
          </w:tcPr>
          <w:p w14:paraId="7C9308EF"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2FCAAE50"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0D8E1140"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1E388417" w14:textId="77777777" w:rsidR="007D795C" w:rsidRPr="000E6FA5" w:rsidRDefault="007D795C" w:rsidP="001132A7">
            <w:pPr>
              <w:bidi/>
              <w:spacing w:line="276" w:lineRule="auto"/>
              <w:rPr>
                <w:rFonts w:ascii="Times New Roman" w:hAnsi="Times New Roman"/>
                <w:sz w:val="24"/>
                <w:rtl/>
                <w:lang w:bidi="ar-JO"/>
              </w:rPr>
            </w:pPr>
            <w:r w:rsidRPr="000E6FA5">
              <w:rPr>
                <w:rFonts w:ascii="Times New Roman" w:hAnsi="Times New Roman"/>
                <w:sz w:val="24"/>
                <w:rtl/>
                <w:lang w:bidi="ar-JO"/>
              </w:rPr>
              <w:t>مقدمة عن الاعاقات</w:t>
            </w:r>
          </w:p>
          <w:p w14:paraId="793036E6" w14:textId="77777777" w:rsidR="007D795C" w:rsidRPr="000E6FA5" w:rsidRDefault="007D795C" w:rsidP="001132A7">
            <w:pPr>
              <w:pStyle w:val="ps1Char"/>
              <w:rPr>
                <w:rFonts w:ascii="Times New Roman" w:hAnsi="Times New Roman"/>
                <w:rtl/>
              </w:rPr>
            </w:pPr>
          </w:p>
        </w:tc>
      </w:tr>
      <w:tr w:rsidR="007D795C" w:rsidRPr="000E6FA5" w14:paraId="6DEAA40C" w14:textId="77777777" w:rsidTr="007D795C">
        <w:trPr>
          <w:gridAfter w:val="1"/>
          <w:wAfter w:w="113" w:type="dxa"/>
        </w:trPr>
        <w:tc>
          <w:tcPr>
            <w:tcW w:w="819" w:type="dxa"/>
            <w:gridSpan w:val="2"/>
            <w:shd w:val="clear" w:color="auto" w:fill="auto"/>
          </w:tcPr>
          <w:p w14:paraId="114E93D8"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0E8A732E"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7071578B"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3.3</w:t>
            </w:r>
          </w:p>
        </w:tc>
        <w:tc>
          <w:tcPr>
            <w:tcW w:w="1638" w:type="dxa"/>
            <w:gridSpan w:val="2"/>
            <w:vMerge/>
            <w:shd w:val="clear" w:color="auto" w:fill="auto"/>
          </w:tcPr>
          <w:p w14:paraId="4738534D"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56E088B6"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EE9A2DA"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6419853F" w14:textId="77777777" w:rsidR="007D795C" w:rsidRPr="000E6FA5" w:rsidRDefault="007D795C" w:rsidP="001132A7">
            <w:pPr>
              <w:bidi/>
              <w:spacing w:line="276" w:lineRule="auto"/>
              <w:rPr>
                <w:rFonts w:ascii="Times New Roman" w:hAnsi="Times New Roman"/>
                <w:sz w:val="24"/>
                <w:rtl/>
                <w:lang w:bidi="ar-JO"/>
              </w:rPr>
            </w:pPr>
            <w:r w:rsidRPr="000E6FA5">
              <w:rPr>
                <w:rFonts w:ascii="Times New Roman" w:hAnsi="Times New Roman"/>
                <w:sz w:val="24"/>
                <w:rtl/>
                <w:lang w:bidi="ar-JO"/>
              </w:rPr>
              <w:t>الاعااقة العقلية</w:t>
            </w:r>
          </w:p>
          <w:p w14:paraId="4219AC0F" w14:textId="77777777" w:rsidR="007D795C" w:rsidRPr="000E6FA5" w:rsidRDefault="007D795C" w:rsidP="001132A7">
            <w:pPr>
              <w:pStyle w:val="ps1Char"/>
              <w:rPr>
                <w:rFonts w:ascii="Times New Roman" w:hAnsi="Times New Roman"/>
                <w:rtl/>
              </w:rPr>
            </w:pPr>
          </w:p>
        </w:tc>
      </w:tr>
      <w:tr w:rsidR="007D795C" w:rsidRPr="000E6FA5" w14:paraId="13D4AE4B" w14:textId="77777777" w:rsidTr="007D795C">
        <w:trPr>
          <w:gridAfter w:val="1"/>
          <w:wAfter w:w="113" w:type="dxa"/>
        </w:trPr>
        <w:tc>
          <w:tcPr>
            <w:tcW w:w="819" w:type="dxa"/>
            <w:gridSpan w:val="2"/>
            <w:shd w:val="clear" w:color="auto" w:fill="auto"/>
          </w:tcPr>
          <w:p w14:paraId="5DA4501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03A0E284"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4E1E8DDC" w14:textId="77777777" w:rsidR="007D795C" w:rsidRPr="000E6FA5" w:rsidRDefault="007D795C" w:rsidP="001132A7">
            <w:pPr>
              <w:jc w:val="center"/>
              <w:rPr>
                <w:rFonts w:ascii="Times New Roman" w:hAnsi="Times New Roman"/>
                <w:color w:val="000000"/>
                <w:sz w:val="24"/>
              </w:rPr>
            </w:pPr>
          </w:p>
        </w:tc>
        <w:tc>
          <w:tcPr>
            <w:tcW w:w="1638" w:type="dxa"/>
            <w:gridSpan w:val="2"/>
            <w:vMerge/>
            <w:shd w:val="clear" w:color="auto" w:fill="auto"/>
          </w:tcPr>
          <w:p w14:paraId="05351BB3"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61744F48"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46127245"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4CB6973C" w14:textId="77777777" w:rsidR="007D795C" w:rsidRPr="000E6FA5" w:rsidRDefault="007D795C" w:rsidP="001132A7">
            <w:pPr>
              <w:pStyle w:val="ps1Char"/>
              <w:rPr>
                <w:rFonts w:ascii="Times New Roman" w:hAnsi="Times New Roman"/>
                <w:rtl/>
              </w:rPr>
            </w:pPr>
            <w:r w:rsidRPr="000E6FA5">
              <w:rPr>
                <w:rFonts w:ascii="Times New Roman" w:hAnsi="Times New Roman"/>
                <w:rtl/>
              </w:rPr>
              <w:t>مناقشة ما تم اعطاؤه لهذا الاسبوع  عبر ميكروسوفت تيمز</w:t>
            </w:r>
          </w:p>
        </w:tc>
      </w:tr>
      <w:tr w:rsidR="007D795C" w:rsidRPr="000E6FA5" w14:paraId="070AB0E4" w14:textId="77777777" w:rsidTr="007D795C">
        <w:trPr>
          <w:gridAfter w:val="1"/>
          <w:wAfter w:w="113" w:type="dxa"/>
        </w:trPr>
        <w:tc>
          <w:tcPr>
            <w:tcW w:w="819" w:type="dxa"/>
            <w:gridSpan w:val="2"/>
            <w:shd w:val="clear" w:color="auto" w:fill="auto"/>
          </w:tcPr>
          <w:p w14:paraId="612F3063" w14:textId="77777777" w:rsidR="007D795C" w:rsidRPr="000E6FA5" w:rsidRDefault="007D795C" w:rsidP="001132A7">
            <w:pPr>
              <w:pStyle w:val="ps1numbered"/>
              <w:numPr>
                <w:ilvl w:val="0"/>
                <w:numId w:val="0"/>
              </w:numPr>
              <w:jc w:val="center"/>
              <w:rPr>
                <w:rFonts w:ascii="Times New Roman" w:hAnsi="Times New Roman"/>
                <w:color w:val="000000"/>
              </w:rPr>
            </w:pPr>
            <w:r>
              <w:rPr>
                <w:rFonts w:ascii="Times New Roman" w:hAnsi="Times New Roman"/>
                <w:color w:val="000000"/>
              </w:rPr>
              <w:t>4</w:t>
            </w:r>
          </w:p>
        </w:tc>
        <w:tc>
          <w:tcPr>
            <w:tcW w:w="819" w:type="dxa"/>
            <w:gridSpan w:val="2"/>
            <w:shd w:val="clear" w:color="auto" w:fill="auto"/>
          </w:tcPr>
          <w:p w14:paraId="6A602832"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05F2E507"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4.1</w:t>
            </w:r>
          </w:p>
        </w:tc>
        <w:tc>
          <w:tcPr>
            <w:tcW w:w="1638" w:type="dxa"/>
            <w:gridSpan w:val="2"/>
            <w:vMerge/>
            <w:shd w:val="clear" w:color="auto" w:fill="auto"/>
          </w:tcPr>
          <w:p w14:paraId="5248EF5F" w14:textId="77777777" w:rsidR="007D795C" w:rsidRPr="000E6FA5" w:rsidRDefault="007D795C" w:rsidP="001132A7">
            <w:pPr>
              <w:pStyle w:val="ps1Char"/>
              <w:rPr>
                <w:rFonts w:ascii="Times New Roman" w:hAnsi="Times New Roman"/>
                <w:rtl/>
              </w:rPr>
            </w:pPr>
          </w:p>
        </w:tc>
        <w:tc>
          <w:tcPr>
            <w:tcW w:w="1639" w:type="dxa"/>
            <w:gridSpan w:val="2"/>
            <w:vMerge w:val="restart"/>
            <w:shd w:val="clear" w:color="auto" w:fill="auto"/>
          </w:tcPr>
          <w:p w14:paraId="5313E155" w14:textId="77777777" w:rsidR="007D795C" w:rsidRPr="000E6FA5" w:rsidRDefault="007D795C" w:rsidP="001132A7">
            <w:pPr>
              <w:pStyle w:val="ps1Char"/>
              <w:rPr>
                <w:rFonts w:ascii="Times New Roman" w:hAnsi="Times New Roman"/>
                <w:rtl/>
              </w:rPr>
            </w:pPr>
            <w:r w:rsidRPr="000E6FA5">
              <w:rPr>
                <w:rFonts w:ascii="Times New Roman" w:hAnsi="Times New Roman"/>
                <w:rtl/>
              </w:rPr>
              <w:t>مودل</w:t>
            </w:r>
          </w:p>
          <w:p w14:paraId="3CB86135"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بوربوينت</w:t>
            </w:r>
          </w:p>
          <w:p w14:paraId="0875F43E"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فيدوهات</w:t>
            </w:r>
          </w:p>
          <w:p w14:paraId="302794AA" w14:textId="77777777" w:rsidR="007D795C" w:rsidRPr="000E6FA5" w:rsidRDefault="007D795C" w:rsidP="001132A7">
            <w:pPr>
              <w:pStyle w:val="ps1Char"/>
              <w:rPr>
                <w:rFonts w:ascii="Times New Roman" w:hAnsi="Times New Roman"/>
                <w:rtl/>
              </w:rPr>
            </w:pPr>
            <w:r w:rsidRPr="000E6FA5">
              <w:rPr>
                <w:rFonts w:ascii="Times New Roman" w:hAnsi="Times New Roman"/>
                <w:rtl/>
              </w:rPr>
              <w:t>ميكروسوفت تيمز</w:t>
            </w:r>
          </w:p>
        </w:tc>
        <w:tc>
          <w:tcPr>
            <w:tcW w:w="1639" w:type="dxa"/>
            <w:gridSpan w:val="2"/>
            <w:vMerge w:val="restart"/>
            <w:shd w:val="clear" w:color="auto" w:fill="auto"/>
          </w:tcPr>
          <w:p w14:paraId="797F02B0"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طرح اسئلة </w:t>
            </w:r>
          </w:p>
          <w:p w14:paraId="18971E57"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7873A194"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متابعة الاعاقة العقلية </w:t>
            </w:r>
          </w:p>
        </w:tc>
      </w:tr>
      <w:tr w:rsidR="007D795C" w:rsidRPr="000E6FA5" w14:paraId="000CF4ED" w14:textId="77777777" w:rsidTr="007D795C">
        <w:trPr>
          <w:gridAfter w:val="1"/>
          <w:wAfter w:w="113" w:type="dxa"/>
        </w:trPr>
        <w:tc>
          <w:tcPr>
            <w:tcW w:w="819" w:type="dxa"/>
            <w:gridSpan w:val="2"/>
            <w:shd w:val="clear" w:color="auto" w:fill="auto"/>
          </w:tcPr>
          <w:p w14:paraId="4030D3B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2C364EB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3A75E63F"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4.2</w:t>
            </w:r>
          </w:p>
        </w:tc>
        <w:tc>
          <w:tcPr>
            <w:tcW w:w="1638" w:type="dxa"/>
            <w:gridSpan w:val="2"/>
            <w:vMerge/>
            <w:shd w:val="clear" w:color="auto" w:fill="auto"/>
          </w:tcPr>
          <w:p w14:paraId="580EC1B9"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492AB0F2"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05D30C7C"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0C9298FD" w14:textId="77777777" w:rsidR="007D795C" w:rsidRPr="000E6FA5" w:rsidRDefault="007D795C" w:rsidP="001132A7">
            <w:pPr>
              <w:bidi/>
              <w:spacing w:line="276" w:lineRule="auto"/>
              <w:rPr>
                <w:rFonts w:ascii="Times New Roman" w:hAnsi="Times New Roman"/>
                <w:sz w:val="24"/>
                <w:rtl/>
                <w:lang w:bidi="ar-JO"/>
              </w:rPr>
            </w:pPr>
            <w:r w:rsidRPr="000E6FA5">
              <w:rPr>
                <w:rFonts w:ascii="Times New Roman" w:hAnsi="Times New Roman"/>
                <w:sz w:val="24"/>
                <w:rtl/>
                <w:lang w:bidi="ar-JO"/>
              </w:rPr>
              <w:t>صعوبات التعلم</w:t>
            </w:r>
          </w:p>
          <w:p w14:paraId="6F03CE44" w14:textId="77777777" w:rsidR="007D795C" w:rsidRPr="000E6FA5" w:rsidRDefault="007D795C" w:rsidP="001132A7">
            <w:pPr>
              <w:pStyle w:val="ps1Char"/>
              <w:rPr>
                <w:rFonts w:ascii="Times New Roman" w:hAnsi="Times New Roman"/>
                <w:rtl/>
              </w:rPr>
            </w:pPr>
          </w:p>
        </w:tc>
      </w:tr>
      <w:tr w:rsidR="007D795C" w:rsidRPr="000E6FA5" w14:paraId="60E99A51" w14:textId="77777777" w:rsidTr="007D795C">
        <w:trPr>
          <w:gridAfter w:val="1"/>
          <w:wAfter w:w="113" w:type="dxa"/>
        </w:trPr>
        <w:tc>
          <w:tcPr>
            <w:tcW w:w="819" w:type="dxa"/>
            <w:gridSpan w:val="2"/>
            <w:shd w:val="clear" w:color="auto" w:fill="auto"/>
          </w:tcPr>
          <w:p w14:paraId="0C1CE312"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4B3FDB25"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6BC6E503"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4.3</w:t>
            </w:r>
          </w:p>
        </w:tc>
        <w:tc>
          <w:tcPr>
            <w:tcW w:w="1638" w:type="dxa"/>
            <w:gridSpan w:val="2"/>
            <w:vMerge/>
            <w:shd w:val="clear" w:color="auto" w:fill="auto"/>
          </w:tcPr>
          <w:p w14:paraId="484C9229"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3C90024A"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BB4B116"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5DFAA1E2" w14:textId="77777777" w:rsidR="007D795C" w:rsidRPr="000E6FA5" w:rsidRDefault="007D795C" w:rsidP="001132A7">
            <w:pPr>
              <w:bidi/>
              <w:spacing w:line="276" w:lineRule="auto"/>
              <w:rPr>
                <w:rFonts w:ascii="Times New Roman" w:hAnsi="Times New Roman"/>
                <w:sz w:val="24"/>
                <w:rtl/>
                <w:lang w:bidi="ar-JO"/>
              </w:rPr>
            </w:pPr>
            <w:r w:rsidRPr="000E6FA5">
              <w:rPr>
                <w:rFonts w:ascii="Times New Roman" w:hAnsi="Times New Roman"/>
                <w:sz w:val="24"/>
                <w:rtl/>
                <w:lang w:bidi="ar-JO"/>
              </w:rPr>
              <w:t>الاعاقة الجسمية</w:t>
            </w:r>
          </w:p>
          <w:p w14:paraId="732155E8" w14:textId="77777777" w:rsidR="007D795C" w:rsidRPr="000E6FA5" w:rsidRDefault="007D795C" w:rsidP="001132A7">
            <w:pPr>
              <w:pStyle w:val="ps1Char"/>
              <w:rPr>
                <w:rFonts w:ascii="Times New Roman" w:hAnsi="Times New Roman"/>
                <w:rtl/>
              </w:rPr>
            </w:pPr>
          </w:p>
        </w:tc>
      </w:tr>
      <w:tr w:rsidR="007D795C" w:rsidRPr="000E6FA5" w14:paraId="5B0B5B7E" w14:textId="77777777" w:rsidTr="007D795C">
        <w:trPr>
          <w:gridAfter w:val="1"/>
          <w:wAfter w:w="113" w:type="dxa"/>
        </w:trPr>
        <w:tc>
          <w:tcPr>
            <w:tcW w:w="819" w:type="dxa"/>
            <w:gridSpan w:val="2"/>
            <w:shd w:val="clear" w:color="auto" w:fill="auto"/>
          </w:tcPr>
          <w:p w14:paraId="7CD20B22" w14:textId="77777777" w:rsidR="007D795C" w:rsidRPr="000E6FA5" w:rsidRDefault="007D795C" w:rsidP="001132A7">
            <w:pPr>
              <w:pStyle w:val="ps1numbered"/>
              <w:numPr>
                <w:ilvl w:val="0"/>
                <w:numId w:val="0"/>
              </w:numPr>
              <w:jc w:val="center"/>
              <w:rPr>
                <w:rFonts w:ascii="Times New Roman" w:hAnsi="Times New Roman"/>
                <w:color w:val="000000"/>
              </w:rPr>
            </w:pPr>
            <w:r>
              <w:rPr>
                <w:rFonts w:ascii="Times New Roman" w:hAnsi="Times New Roman"/>
                <w:color w:val="000000"/>
              </w:rPr>
              <w:lastRenderedPageBreak/>
              <w:t>5</w:t>
            </w:r>
          </w:p>
        </w:tc>
        <w:tc>
          <w:tcPr>
            <w:tcW w:w="819" w:type="dxa"/>
            <w:gridSpan w:val="2"/>
            <w:shd w:val="clear" w:color="auto" w:fill="auto"/>
          </w:tcPr>
          <w:p w14:paraId="21022545"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6A5C7CBD"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5.1</w:t>
            </w:r>
          </w:p>
        </w:tc>
        <w:tc>
          <w:tcPr>
            <w:tcW w:w="1638" w:type="dxa"/>
            <w:gridSpan w:val="2"/>
            <w:vMerge/>
            <w:shd w:val="clear" w:color="auto" w:fill="auto"/>
          </w:tcPr>
          <w:p w14:paraId="792A5318"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67C2CA42"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36D640A3"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547A6DF4" w14:textId="77777777" w:rsidR="007D795C" w:rsidRPr="000E6FA5" w:rsidRDefault="007D795C" w:rsidP="001132A7">
            <w:pPr>
              <w:bidi/>
              <w:spacing w:line="276" w:lineRule="auto"/>
              <w:rPr>
                <w:rFonts w:ascii="Times New Roman" w:hAnsi="Times New Roman"/>
                <w:sz w:val="24"/>
                <w:lang w:bidi="ar-JO"/>
              </w:rPr>
            </w:pPr>
            <w:r w:rsidRPr="000E6FA5">
              <w:rPr>
                <w:rFonts w:ascii="Times New Roman" w:hAnsi="Times New Roman"/>
                <w:sz w:val="24"/>
                <w:rtl/>
                <w:lang w:bidi="ar-JO"/>
              </w:rPr>
              <w:t>اضطرابات السلوك</w:t>
            </w:r>
          </w:p>
          <w:p w14:paraId="77D90114" w14:textId="77777777" w:rsidR="007D795C" w:rsidRPr="000E6FA5" w:rsidRDefault="007D795C" w:rsidP="001132A7">
            <w:pPr>
              <w:pStyle w:val="ps1Char"/>
              <w:rPr>
                <w:rFonts w:ascii="Times New Roman" w:hAnsi="Times New Roman"/>
                <w:rtl/>
              </w:rPr>
            </w:pPr>
          </w:p>
        </w:tc>
      </w:tr>
      <w:tr w:rsidR="007D795C" w:rsidRPr="000E6FA5" w14:paraId="53F5B1BC" w14:textId="77777777" w:rsidTr="007D795C">
        <w:trPr>
          <w:gridAfter w:val="1"/>
          <w:wAfter w:w="113" w:type="dxa"/>
        </w:trPr>
        <w:tc>
          <w:tcPr>
            <w:tcW w:w="819" w:type="dxa"/>
            <w:gridSpan w:val="2"/>
            <w:shd w:val="clear" w:color="auto" w:fill="auto"/>
          </w:tcPr>
          <w:p w14:paraId="5DC1DB18"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70FF1E41"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06388B18"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5.2</w:t>
            </w:r>
          </w:p>
        </w:tc>
        <w:tc>
          <w:tcPr>
            <w:tcW w:w="1638" w:type="dxa"/>
            <w:gridSpan w:val="2"/>
            <w:vMerge/>
            <w:shd w:val="clear" w:color="auto" w:fill="auto"/>
          </w:tcPr>
          <w:p w14:paraId="423CC55A"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306BD8ED"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346DBDA9"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7111D3C2" w14:textId="77777777" w:rsidR="007D795C" w:rsidRPr="000E6FA5" w:rsidRDefault="007D795C" w:rsidP="001132A7">
            <w:pPr>
              <w:pStyle w:val="ps1Char"/>
              <w:rPr>
                <w:rFonts w:ascii="Times New Roman" w:hAnsi="Times New Roman"/>
                <w:rtl/>
              </w:rPr>
            </w:pPr>
            <w:r w:rsidRPr="000E6FA5">
              <w:rPr>
                <w:rFonts w:ascii="Times New Roman" w:hAnsi="Times New Roman"/>
                <w:rtl/>
              </w:rPr>
              <w:t>مناقشة ما تم اعطاؤه لهذا الاسبوع  عبر ميكروسوفت تيمز</w:t>
            </w:r>
          </w:p>
        </w:tc>
      </w:tr>
      <w:tr w:rsidR="007D795C" w:rsidRPr="000E6FA5" w14:paraId="7A54CECA" w14:textId="77777777" w:rsidTr="007D795C">
        <w:trPr>
          <w:gridAfter w:val="1"/>
          <w:wAfter w:w="113" w:type="dxa"/>
        </w:trPr>
        <w:tc>
          <w:tcPr>
            <w:tcW w:w="819" w:type="dxa"/>
            <w:gridSpan w:val="2"/>
            <w:shd w:val="clear" w:color="auto" w:fill="auto"/>
          </w:tcPr>
          <w:p w14:paraId="13B067AB"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7185D3F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36210066"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5.3</w:t>
            </w:r>
          </w:p>
        </w:tc>
        <w:tc>
          <w:tcPr>
            <w:tcW w:w="1638" w:type="dxa"/>
            <w:gridSpan w:val="2"/>
            <w:vMerge/>
            <w:shd w:val="clear" w:color="auto" w:fill="auto"/>
          </w:tcPr>
          <w:p w14:paraId="2B190AEB" w14:textId="77777777" w:rsidR="007D795C" w:rsidRPr="000E6FA5" w:rsidRDefault="007D795C" w:rsidP="001132A7">
            <w:pPr>
              <w:pStyle w:val="ps1Char"/>
              <w:rPr>
                <w:rFonts w:ascii="Times New Roman" w:hAnsi="Times New Roman"/>
                <w:rtl/>
              </w:rPr>
            </w:pPr>
          </w:p>
        </w:tc>
        <w:tc>
          <w:tcPr>
            <w:tcW w:w="1639" w:type="dxa"/>
            <w:gridSpan w:val="2"/>
            <w:vMerge w:val="restart"/>
            <w:shd w:val="clear" w:color="auto" w:fill="auto"/>
          </w:tcPr>
          <w:p w14:paraId="7AC4A63F" w14:textId="77777777" w:rsidR="007D795C" w:rsidRPr="000E6FA5" w:rsidRDefault="007D795C" w:rsidP="001132A7">
            <w:pPr>
              <w:pStyle w:val="ps1Char"/>
              <w:rPr>
                <w:rFonts w:ascii="Times New Roman" w:hAnsi="Times New Roman"/>
                <w:rtl/>
              </w:rPr>
            </w:pPr>
            <w:r w:rsidRPr="000E6FA5">
              <w:rPr>
                <w:rFonts w:ascii="Times New Roman" w:hAnsi="Times New Roman"/>
                <w:rtl/>
              </w:rPr>
              <w:t>مودل</w:t>
            </w:r>
          </w:p>
          <w:p w14:paraId="652AA6A9"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بوربوينت</w:t>
            </w:r>
          </w:p>
          <w:p w14:paraId="30489144"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فيدوهات</w:t>
            </w:r>
          </w:p>
          <w:p w14:paraId="6AF99872" w14:textId="77777777" w:rsidR="007D795C" w:rsidRPr="000E6FA5" w:rsidRDefault="007D795C" w:rsidP="001132A7">
            <w:pPr>
              <w:pStyle w:val="ps1Char"/>
              <w:rPr>
                <w:rFonts w:ascii="Times New Roman" w:hAnsi="Times New Roman"/>
                <w:rtl/>
              </w:rPr>
            </w:pPr>
            <w:r w:rsidRPr="000E6FA5">
              <w:rPr>
                <w:rFonts w:ascii="Times New Roman" w:hAnsi="Times New Roman"/>
                <w:rtl/>
              </w:rPr>
              <w:t>ميكروسوفت تيمز</w:t>
            </w:r>
          </w:p>
        </w:tc>
        <w:tc>
          <w:tcPr>
            <w:tcW w:w="1639" w:type="dxa"/>
            <w:gridSpan w:val="2"/>
            <w:vMerge w:val="restart"/>
            <w:shd w:val="clear" w:color="auto" w:fill="auto"/>
          </w:tcPr>
          <w:p w14:paraId="045A36D8"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طرح اسئلة </w:t>
            </w:r>
          </w:p>
          <w:p w14:paraId="13F69F77" w14:textId="77777777" w:rsidR="007D795C" w:rsidRPr="000E6FA5" w:rsidRDefault="007D795C" w:rsidP="001132A7">
            <w:pPr>
              <w:pStyle w:val="ps1Char"/>
              <w:rPr>
                <w:rFonts w:ascii="Times New Roman" w:hAnsi="Times New Roman"/>
                <w:rtl/>
              </w:rPr>
            </w:pPr>
            <w:r>
              <w:rPr>
                <w:rFonts w:ascii="Times New Roman" w:hAnsi="Times New Roman" w:hint="cs"/>
                <w:rtl/>
              </w:rPr>
              <w:t>واجبات</w:t>
            </w:r>
          </w:p>
        </w:tc>
        <w:tc>
          <w:tcPr>
            <w:tcW w:w="1639" w:type="dxa"/>
            <w:gridSpan w:val="2"/>
            <w:shd w:val="clear" w:color="auto" w:fill="auto"/>
          </w:tcPr>
          <w:p w14:paraId="77504509" w14:textId="77777777" w:rsidR="007D795C" w:rsidRPr="000E6FA5" w:rsidRDefault="007D795C" w:rsidP="001132A7">
            <w:pPr>
              <w:pStyle w:val="ps1Char"/>
              <w:rPr>
                <w:rFonts w:ascii="Times New Roman" w:hAnsi="Times New Roman"/>
                <w:rtl/>
              </w:rPr>
            </w:pPr>
            <w:r w:rsidRPr="000E6FA5">
              <w:rPr>
                <w:rFonts w:ascii="Times New Roman" w:hAnsi="Times New Roman"/>
                <w:rtl/>
              </w:rPr>
              <w:t>اضطراب طيف التوحد</w:t>
            </w:r>
          </w:p>
          <w:p w14:paraId="5D755BEF" w14:textId="77777777" w:rsidR="007D795C" w:rsidRPr="000E6FA5" w:rsidRDefault="007D795C" w:rsidP="001132A7">
            <w:pPr>
              <w:pStyle w:val="ps1Char"/>
              <w:rPr>
                <w:rFonts w:ascii="Times New Roman" w:hAnsi="Times New Roman"/>
                <w:rtl/>
              </w:rPr>
            </w:pPr>
          </w:p>
        </w:tc>
      </w:tr>
      <w:tr w:rsidR="007D795C" w:rsidRPr="000E6FA5" w14:paraId="526CFB45" w14:textId="77777777" w:rsidTr="007D795C">
        <w:trPr>
          <w:gridAfter w:val="1"/>
          <w:wAfter w:w="113" w:type="dxa"/>
        </w:trPr>
        <w:tc>
          <w:tcPr>
            <w:tcW w:w="819" w:type="dxa"/>
            <w:gridSpan w:val="2"/>
            <w:shd w:val="clear" w:color="auto" w:fill="auto"/>
          </w:tcPr>
          <w:p w14:paraId="228E1BF6" w14:textId="77777777" w:rsidR="007D795C" w:rsidRPr="000E6FA5" w:rsidRDefault="007D795C" w:rsidP="001132A7">
            <w:pPr>
              <w:pStyle w:val="ps1numbered"/>
              <w:numPr>
                <w:ilvl w:val="0"/>
                <w:numId w:val="0"/>
              </w:numPr>
              <w:jc w:val="center"/>
              <w:rPr>
                <w:rFonts w:ascii="Times New Roman" w:hAnsi="Times New Roman"/>
                <w:color w:val="000000"/>
              </w:rPr>
            </w:pPr>
            <w:r>
              <w:rPr>
                <w:rFonts w:ascii="Times New Roman" w:hAnsi="Times New Roman"/>
                <w:color w:val="000000"/>
              </w:rPr>
              <w:t>6</w:t>
            </w:r>
          </w:p>
        </w:tc>
        <w:tc>
          <w:tcPr>
            <w:tcW w:w="819" w:type="dxa"/>
            <w:gridSpan w:val="2"/>
            <w:shd w:val="clear" w:color="auto" w:fill="auto"/>
          </w:tcPr>
          <w:p w14:paraId="40D37A85"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0C10051B"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6.1</w:t>
            </w:r>
          </w:p>
        </w:tc>
        <w:tc>
          <w:tcPr>
            <w:tcW w:w="1638" w:type="dxa"/>
            <w:gridSpan w:val="2"/>
            <w:vMerge/>
            <w:shd w:val="clear" w:color="auto" w:fill="auto"/>
          </w:tcPr>
          <w:p w14:paraId="5DA0868B"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2566300"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720F567"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46735ABE" w14:textId="77777777" w:rsidR="007D795C" w:rsidRPr="000E6FA5" w:rsidRDefault="007D795C" w:rsidP="001132A7">
            <w:pPr>
              <w:pStyle w:val="ps1Char"/>
              <w:rPr>
                <w:rFonts w:ascii="Times New Roman" w:hAnsi="Times New Roman"/>
                <w:rtl/>
              </w:rPr>
            </w:pPr>
            <w:r w:rsidRPr="000E6FA5">
              <w:rPr>
                <w:rFonts w:ascii="Times New Roman" w:hAnsi="Times New Roman"/>
                <w:rtl/>
              </w:rPr>
              <w:t>متابعة اضطراب طيف التوحد</w:t>
            </w:r>
          </w:p>
        </w:tc>
      </w:tr>
      <w:tr w:rsidR="007D795C" w:rsidRPr="000E6FA5" w14:paraId="38DC19A0" w14:textId="77777777" w:rsidTr="007D795C">
        <w:trPr>
          <w:gridAfter w:val="1"/>
          <w:wAfter w:w="113" w:type="dxa"/>
        </w:trPr>
        <w:tc>
          <w:tcPr>
            <w:tcW w:w="819" w:type="dxa"/>
            <w:gridSpan w:val="2"/>
            <w:shd w:val="clear" w:color="auto" w:fill="auto"/>
          </w:tcPr>
          <w:p w14:paraId="39F0748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58B2956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5619E1F6"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6.2</w:t>
            </w:r>
          </w:p>
        </w:tc>
        <w:tc>
          <w:tcPr>
            <w:tcW w:w="1638" w:type="dxa"/>
            <w:gridSpan w:val="2"/>
            <w:vMerge/>
            <w:shd w:val="clear" w:color="auto" w:fill="auto"/>
          </w:tcPr>
          <w:p w14:paraId="39FE82E5"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3F04D93"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64DCFE0E"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0D0B5075" w14:textId="77777777" w:rsidR="007D795C" w:rsidRPr="000E6FA5" w:rsidRDefault="007D795C" w:rsidP="001132A7">
            <w:pPr>
              <w:spacing w:line="276" w:lineRule="auto"/>
              <w:rPr>
                <w:rFonts w:ascii="Times New Roman" w:hAnsi="Times New Roman"/>
                <w:sz w:val="24"/>
                <w:rtl/>
                <w:lang w:bidi="ar-JO"/>
              </w:rPr>
            </w:pPr>
            <w:r w:rsidRPr="000E6FA5">
              <w:rPr>
                <w:rFonts w:ascii="Times New Roman" w:hAnsi="Times New Roman"/>
                <w:sz w:val="24"/>
                <w:rtl/>
                <w:lang w:bidi="ar-JO"/>
              </w:rPr>
              <w:t>الاعاقة السمعية</w:t>
            </w:r>
          </w:p>
          <w:p w14:paraId="061A452A" w14:textId="77777777" w:rsidR="007D795C" w:rsidRPr="000E6FA5" w:rsidRDefault="007D795C" w:rsidP="001132A7">
            <w:pPr>
              <w:pStyle w:val="ps1Char"/>
              <w:rPr>
                <w:rFonts w:ascii="Times New Roman" w:hAnsi="Times New Roman"/>
                <w:rtl/>
              </w:rPr>
            </w:pPr>
          </w:p>
        </w:tc>
      </w:tr>
      <w:tr w:rsidR="007D795C" w:rsidRPr="000E6FA5" w14:paraId="322C6FD5" w14:textId="77777777" w:rsidTr="007D795C">
        <w:trPr>
          <w:gridAfter w:val="1"/>
          <w:wAfter w:w="113" w:type="dxa"/>
        </w:trPr>
        <w:tc>
          <w:tcPr>
            <w:tcW w:w="819" w:type="dxa"/>
            <w:gridSpan w:val="2"/>
            <w:shd w:val="clear" w:color="auto" w:fill="auto"/>
          </w:tcPr>
          <w:p w14:paraId="6ECFDFE5"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37CD4D0D"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5A11C51C"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6.3</w:t>
            </w:r>
          </w:p>
        </w:tc>
        <w:tc>
          <w:tcPr>
            <w:tcW w:w="1638" w:type="dxa"/>
            <w:gridSpan w:val="2"/>
            <w:vMerge/>
            <w:shd w:val="clear" w:color="auto" w:fill="auto"/>
          </w:tcPr>
          <w:p w14:paraId="76C3B7C2"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4D6D7F98"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CC4B645"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21915CEB" w14:textId="77777777" w:rsidR="007D795C" w:rsidRPr="000E6FA5" w:rsidRDefault="007D795C" w:rsidP="001132A7">
            <w:pPr>
              <w:spacing w:line="276" w:lineRule="auto"/>
              <w:rPr>
                <w:rFonts w:ascii="Times New Roman" w:hAnsi="Times New Roman"/>
                <w:sz w:val="24"/>
                <w:rtl/>
                <w:lang w:bidi="ar-JO"/>
              </w:rPr>
            </w:pPr>
            <w:r w:rsidRPr="000E6FA5">
              <w:rPr>
                <w:rFonts w:ascii="Times New Roman" w:hAnsi="Times New Roman"/>
                <w:sz w:val="24"/>
                <w:rtl/>
                <w:lang w:bidi="ar-JO"/>
              </w:rPr>
              <w:t>الاعاقة البصرية</w:t>
            </w:r>
          </w:p>
          <w:p w14:paraId="60A673EB" w14:textId="77777777" w:rsidR="007D795C" w:rsidRPr="000E6FA5" w:rsidRDefault="007D795C" w:rsidP="001132A7">
            <w:pPr>
              <w:spacing w:line="276" w:lineRule="auto"/>
              <w:rPr>
                <w:rFonts w:ascii="Times New Roman" w:hAnsi="Times New Roman"/>
                <w:sz w:val="24"/>
                <w:rtl/>
                <w:lang w:bidi="ar-JO"/>
              </w:rPr>
            </w:pPr>
            <w:r w:rsidRPr="000E6FA5">
              <w:rPr>
                <w:rFonts w:ascii="Times New Roman" w:hAnsi="Times New Roman"/>
                <w:sz w:val="24"/>
                <w:rtl/>
                <w:lang w:bidi="ar-JO"/>
              </w:rPr>
              <w:t>-</w:t>
            </w:r>
          </w:p>
          <w:p w14:paraId="6CB9E253" w14:textId="77777777" w:rsidR="007D795C" w:rsidRPr="000E6FA5" w:rsidRDefault="007D795C" w:rsidP="001132A7">
            <w:pPr>
              <w:pStyle w:val="ps1Char"/>
              <w:rPr>
                <w:rFonts w:ascii="Times New Roman" w:hAnsi="Times New Roman"/>
                <w:rtl/>
              </w:rPr>
            </w:pPr>
          </w:p>
        </w:tc>
      </w:tr>
      <w:tr w:rsidR="007D795C" w:rsidRPr="000E6FA5" w14:paraId="4A077825" w14:textId="77777777" w:rsidTr="007D795C">
        <w:trPr>
          <w:gridAfter w:val="1"/>
          <w:wAfter w:w="113" w:type="dxa"/>
        </w:trPr>
        <w:tc>
          <w:tcPr>
            <w:tcW w:w="819" w:type="dxa"/>
            <w:gridSpan w:val="2"/>
            <w:shd w:val="clear" w:color="auto" w:fill="auto"/>
          </w:tcPr>
          <w:p w14:paraId="6DCB0496" w14:textId="77777777" w:rsidR="007D795C" w:rsidRPr="000E6FA5" w:rsidRDefault="007D795C" w:rsidP="001132A7">
            <w:pPr>
              <w:pStyle w:val="ps1numbered"/>
              <w:numPr>
                <w:ilvl w:val="0"/>
                <w:numId w:val="0"/>
              </w:numPr>
              <w:jc w:val="center"/>
              <w:rPr>
                <w:rFonts w:ascii="Times New Roman" w:hAnsi="Times New Roman"/>
                <w:color w:val="000000"/>
              </w:rPr>
            </w:pPr>
            <w:r>
              <w:rPr>
                <w:rFonts w:ascii="Times New Roman" w:hAnsi="Times New Roman"/>
                <w:color w:val="000000"/>
              </w:rPr>
              <w:t>7</w:t>
            </w:r>
          </w:p>
        </w:tc>
        <w:tc>
          <w:tcPr>
            <w:tcW w:w="819" w:type="dxa"/>
            <w:gridSpan w:val="2"/>
            <w:shd w:val="clear" w:color="auto" w:fill="auto"/>
          </w:tcPr>
          <w:p w14:paraId="207BCFE7"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48E3897D"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7.1</w:t>
            </w:r>
          </w:p>
        </w:tc>
        <w:tc>
          <w:tcPr>
            <w:tcW w:w="1638" w:type="dxa"/>
            <w:gridSpan w:val="2"/>
            <w:vMerge/>
            <w:shd w:val="clear" w:color="auto" w:fill="auto"/>
          </w:tcPr>
          <w:p w14:paraId="5C1E5F91"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144531BE"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3D92075D"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26313D40" w14:textId="77777777" w:rsidR="007D795C" w:rsidRPr="000E6FA5" w:rsidRDefault="007D795C" w:rsidP="001132A7">
            <w:pPr>
              <w:pStyle w:val="ps1Char"/>
              <w:rPr>
                <w:rFonts w:ascii="Times New Roman" w:hAnsi="Times New Roman"/>
                <w:rtl/>
              </w:rPr>
            </w:pPr>
            <w:r w:rsidRPr="000E6FA5">
              <w:rPr>
                <w:rFonts w:ascii="Times New Roman" w:hAnsi="Times New Roman"/>
                <w:rtl/>
              </w:rPr>
              <w:t>مناقشة ما تم اعطاؤه لهذا الاسبوع  عبر ميكروسوفت تيمز</w:t>
            </w:r>
          </w:p>
        </w:tc>
      </w:tr>
      <w:tr w:rsidR="007D795C" w:rsidRPr="000E6FA5" w14:paraId="51D79A45" w14:textId="77777777" w:rsidTr="007D795C">
        <w:trPr>
          <w:gridAfter w:val="1"/>
          <w:wAfter w:w="113" w:type="dxa"/>
        </w:trPr>
        <w:tc>
          <w:tcPr>
            <w:tcW w:w="819" w:type="dxa"/>
            <w:gridSpan w:val="2"/>
            <w:shd w:val="clear" w:color="auto" w:fill="auto"/>
          </w:tcPr>
          <w:p w14:paraId="1B99109D"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5A1F2376"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77A04A31"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7.2</w:t>
            </w:r>
          </w:p>
        </w:tc>
        <w:tc>
          <w:tcPr>
            <w:tcW w:w="1638" w:type="dxa"/>
            <w:gridSpan w:val="2"/>
            <w:vMerge/>
            <w:shd w:val="clear" w:color="auto" w:fill="auto"/>
          </w:tcPr>
          <w:p w14:paraId="5B4B4252" w14:textId="77777777" w:rsidR="007D795C" w:rsidRPr="000E6FA5" w:rsidRDefault="007D795C" w:rsidP="001132A7">
            <w:pPr>
              <w:pStyle w:val="ps1Char"/>
              <w:rPr>
                <w:rFonts w:ascii="Times New Roman" w:hAnsi="Times New Roman"/>
                <w:rtl/>
              </w:rPr>
            </w:pPr>
          </w:p>
        </w:tc>
        <w:tc>
          <w:tcPr>
            <w:tcW w:w="1639" w:type="dxa"/>
            <w:gridSpan w:val="2"/>
            <w:vMerge w:val="restart"/>
            <w:shd w:val="clear" w:color="auto" w:fill="auto"/>
          </w:tcPr>
          <w:p w14:paraId="713C1BD4" w14:textId="77777777" w:rsidR="007D795C" w:rsidRPr="000E6FA5" w:rsidRDefault="007D795C" w:rsidP="001132A7">
            <w:pPr>
              <w:pStyle w:val="ps1Char"/>
              <w:rPr>
                <w:rFonts w:ascii="Times New Roman" w:hAnsi="Times New Roman"/>
                <w:rtl/>
              </w:rPr>
            </w:pPr>
            <w:r w:rsidRPr="000E6FA5">
              <w:rPr>
                <w:rFonts w:ascii="Times New Roman" w:hAnsi="Times New Roman"/>
                <w:rtl/>
              </w:rPr>
              <w:t>مودل</w:t>
            </w:r>
          </w:p>
          <w:p w14:paraId="2A047E44"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بوربوينت</w:t>
            </w:r>
          </w:p>
          <w:p w14:paraId="096CC010"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فيدوهات</w:t>
            </w:r>
          </w:p>
          <w:p w14:paraId="2C10D29F" w14:textId="77777777" w:rsidR="007D795C" w:rsidRPr="000E6FA5" w:rsidRDefault="007D795C" w:rsidP="001132A7">
            <w:pPr>
              <w:pStyle w:val="ps1Char"/>
              <w:rPr>
                <w:rFonts w:ascii="Times New Roman" w:hAnsi="Times New Roman"/>
                <w:rtl/>
              </w:rPr>
            </w:pPr>
            <w:r w:rsidRPr="000E6FA5">
              <w:rPr>
                <w:rFonts w:ascii="Times New Roman" w:hAnsi="Times New Roman"/>
                <w:rtl/>
              </w:rPr>
              <w:t>ميكروسوفت تيمز</w:t>
            </w:r>
          </w:p>
        </w:tc>
        <w:tc>
          <w:tcPr>
            <w:tcW w:w="1639" w:type="dxa"/>
            <w:gridSpan w:val="2"/>
            <w:vMerge w:val="restart"/>
            <w:shd w:val="clear" w:color="auto" w:fill="auto"/>
          </w:tcPr>
          <w:p w14:paraId="1C6CE911" w14:textId="77777777" w:rsidR="007D795C" w:rsidRPr="000E6FA5" w:rsidRDefault="007D795C" w:rsidP="001132A7">
            <w:pPr>
              <w:pStyle w:val="ps1Char"/>
              <w:rPr>
                <w:rFonts w:ascii="Times New Roman" w:hAnsi="Times New Roman"/>
                <w:rtl/>
              </w:rPr>
            </w:pPr>
            <w:r w:rsidRPr="000E6FA5">
              <w:rPr>
                <w:rFonts w:ascii="Times New Roman" w:hAnsi="Times New Roman"/>
                <w:rtl/>
              </w:rPr>
              <w:t>طرح اسئلة</w:t>
            </w:r>
          </w:p>
          <w:p w14:paraId="1935F9B6" w14:textId="77777777" w:rsidR="007D795C" w:rsidRPr="000E6FA5" w:rsidRDefault="007D795C" w:rsidP="001132A7">
            <w:pPr>
              <w:pStyle w:val="ps1Char"/>
              <w:rPr>
                <w:rFonts w:ascii="Times New Roman" w:hAnsi="Times New Roman"/>
                <w:rtl/>
              </w:rPr>
            </w:pPr>
            <w:r w:rsidRPr="000E6FA5">
              <w:rPr>
                <w:rFonts w:ascii="Times New Roman" w:hAnsi="Times New Roman"/>
                <w:rtl/>
              </w:rPr>
              <w:t>واجبات</w:t>
            </w:r>
          </w:p>
        </w:tc>
        <w:tc>
          <w:tcPr>
            <w:tcW w:w="1639" w:type="dxa"/>
            <w:gridSpan w:val="2"/>
            <w:shd w:val="clear" w:color="auto" w:fill="auto"/>
          </w:tcPr>
          <w:p w14:paraId="46B96800" w14:textId="77777777" w:rsidR="007D795C" w:rsidRPr="000E6FA5" w:rsidRDefault="007D795C" w:rsidP="001132A7">
            <w:pPr>
              <w:pStyle w:val="ps1Char"/>
              <w:rPr>
                <w:rFonts w:ascii="Times New Roman" w:hAnsi="Times New Roman"/>
                <w:rtl/>
              </w:rPr>
            </w:pPr>
            <w:r w:rsidRPr="000E6FA5">
              <w:rPr>
                <w:rFonts w:ascii="Times New Roman" w:hAnsi="Times New Roman"/>
                <w:rtl/>
              </w:rPr>
              <w:t>الكشف المبكر عن الاعاقة</w:t>
            </w:r>
          </w:p>
        </w:tc>
      </w:tr>
      <w:tr w:rsidR="007D795C" w:rsidRPr="000E6FA5" w14:paraId="074D4B10" w14:textId="77777777" w:rsidTr="007D795C">
        <w:trPr>
          <w:gridAfter w:val="1"/>
          <w:wAfter w:w="113" w:type="dxa"/>
        </w:trPr>
        <w:tc>
          <w:tcPr>
            <w:tcW w:w="819" w:type="dxa"/>
            <w:gridSpan w:val="2"/>
            <w:shd w:val="clear" w:color="auto" w:fill="auto"/>
          </w:tcPr>
          <w:p w14:paraId="574633D7"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3B3F92BA"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10ECB853"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7.3</w:t>
            </w:r>
          </w:p>
        </w:tc>
        <w:tc>
          <w:tcPr>
            <w:tcW w:w="1638" w:type="dxa"/>
            <w:gridSpan w:val="2"/>
            <w:vMerge/>
            <w:shd w:val="clear" w:color="auto" w:fill="auto"/>
          </w:tcPr>
          <w:p w14:paraId="6467F7F4"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03A04780"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36E3B6A4"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58E293CF" w14:textId="77777777" w:rsidR="007D795C" w:rsidRPr="000E6FA5" w:rsidRDefault="007D795C" w:rsidP="001132A7">
            <w:pPr>
              <w:spacing w:line="276" w:lineRule="auto"/>
              <w:rPr>
                <w:rFonts w:ascii="Times New Roman" w:hAnsi="Times New Roman"/>
                <w:sz w:val="24"/>
                <w:rtl/>
                <w:lang w:bidi="ar-JO"/>
              </w:rPr>
            </w:pPr>
            <w:r w:rsidRPr="000E6FA5">
              <w:rPr>
                <w:rFonts w:ascii="Times New Roman" w:hAnsi="Times New Roman"/>
                <w:sz w:val="24"/>
                <w:rtl/>
              </w:rPr>
              <w:t>العلامات التحذيرية المبكرة لمختلف الاعاقات</w:t>
            </w:r>
          </w:p>
        </w:tc>
      </w:tr>
      <w:tr w:rsidR="007D795C" w:rsidRPr="000E6FA5" w14:paraId="2F2A1C69" w14:textId="77777777" w:rsidTr="007D795C">
        <w:trPr>
          <w:gridAfter w:val="1"/>
          <w:wAfter w:w="113" w:type="dxa"/>
        </w:trPr>
        <w:tc>
          <w:tcPr>
            <w:tcW w:w="819" w:type="dxa"/>
            <w:gridSpan w:val="2"/>
            <w:shd w:val="clear" w:color="auto" w:fill="auto"/>
          </w:tcPr>
          <w:p w14:paraId="3B4556A4" w14:textId="77777777" w:rsidR="007D795C" w:rsidRPr="000E6FA5" w:rsidRDefault="007D795C" w:rsidP="001132A7">
            <w:pPr>
              <w:pStyle w:val="ps1numbered"/>
              <w:numPr>
                <w:ilvl w:val="0"/>
                <w:numId w:val="0"/>
              </w:numPr>
              <w:jc w:val="center"/>
              <w:rPr>
                <w:rFonts w:ascii="Times New Roman" w:hAnsi="Times New Roman"/>
                <w:color w:val="000000"/>
              </w:rPr>
            </w:pPr>
            <w:r>
              <w:rPr>
                <w:rFonts w:ascii="Times New Roman" w:hAnsi="Times New Roman"/>
                <w:color w:val="000000"/>
              </w:rPr>
              <w:t>8</w:t>
            </w:r>
          </w:p>
        </w:tc>
        <w:tc>
          <w:tcPr>
            <w:tcW w:w="819" w:type="dxa"/>
            <w:gridSpan w:val="2"/>
            <w:shd w:val="clear" w:color="auto" w:fill="auto"/>
          </w:tcPr>
          <w:p w14:paraId="6E19A366"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689E6761"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8.1</w:t>
            </w:r>
          </w:p>
        </w:tc>
        <w:tc>
          <w:tcPr>
            <w:tcW w:w="1638" w:type="dxa"/>
            <w:gridSpan w:val="2"/>
            <w:vMerge/>
            <w:shd w:val="clear" w:color="auto" w:fill="auto"/>
          </w:tcPr>
          <w:p w14:paraId="1FF0E0A9"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6E786DD"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2B2DB377"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134A945B" w14:textId="77777777" w:rsidR="007D795C" w:rsidRPr="000E6FA5" w:rsidRDefault="007D795C" w:rsidP="001132A7">
            <w:pPr>
              <w:pStyle w:val="ps1Char"/>
              <w:rPr>
                <w:rFonts w:ascii="Times New Roman" w:hAnsi="Times New Roman"/>
                <w:rtl/>
              </w:rPr>
            </w:pPr>
            <w:r w:rsidRPr="000E6FA5">
              <w:rPr>
                <w:rFonts w:ascii="Times New Roman" w:hAnsi="Times New Roman"/>
                <w:rtl/>
              </w:rPr>
              <w:t>تقييم استعادا الاطفال للتعلم</w:t>
            </w:r>
          </w:p>
        </w:tc>
      </w:tr>
      <w:tr w:rsidR="007D795C" w:rsidRPr="000E6FA5" w14:paraId="6069036B" w14:textId="77777777" w:rsidTr="007D795C">
        <w:trPr>
          <w:gridAfter w:val="1"/>
          <w:wAfter w:w="113" w:type="dxa"/>
        </w:trPr>
        <w:tc>
          <w:tcPr>
            <w:tcW w:w="819" w:type="dxa"/>
            <w:gridSpan w:val="2"/>
            <w:shd w:val="clear" w:color="auto" w:fill="auto"/>
          </w:tcPr>
          <w:p w14:paraId="7D90A834"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3191DEB5"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44199D7F"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82</w:t>
            </w:r>
          </w:p>
        </w:tc>
        <w:tc>
          <w:tcPr>
            <w:tcW w:w="1638" w:type="dxa"/>
            <w:gridSpan w:val="2"/>
            <w:vMerge/>
            <w:shd w:val="clear" w:color="auto" w:fill="auto"/>
          </w:tcPr>
          <w:p w14:paraId="25BBDF83"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337A7E48"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D4B53E3"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4DDE3376" w14:textId="77777777" w:rsidR="007D795C" w:rsidRPr="000E6FA5" w:rsidRDefault="007D795C" w:rsidP="001132A7">
            <w:pPr>
              <w:pStyle w:val="ps1Char"/>
              <w:rPr>
                <w:rFonts w:ascii="Times New Roman" w:hAnsi="Times New Roman"/>
                <w:rtl/>
              </w:rPr>
            </w:pPr>
            <w:r w:rsidRPr="000E6FA5">
              <w:rPr>
                <w:rFonts w:ascii="Times New Roman" w:hAnsi="Times New Roman"/>
                <w:rtl/>
              </w:rPr>
              <w:t>متابعة تقييم استعادا الاطفال للتعلم</w:t>
            </w:r>
          </w:p>
        </w:tc>
      </w:tr>
      <w:tr w:rsidR="007D795C" w:rsidRPr="000E6FA5" w14:paraId="7AC82669" w14:textId="77777777" w:rsidTr="007D795C">
        <w:trPr>
          <w:gridAfter w:val="1"/>
          <w:wAfter w:w="113" w:type="dxa"/>
        </w:trPr>
        <w:tc>
          <w:tcPr>
            <w:tcW w:w="819" w:type="dxa"/>
            <w:gridSpan w:val="2"/>
            <w:shd w:val="clear" w:color="auto" w:fill="auto"/>
          </w:tcPr>
          <w:p w14:paraId="37B4F9A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34D9ACEB"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1DCB90E2"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8.3</w:t>
            </w:r>
          </w:p>
        </w:tc>
        <w:tc>
          <w:tcPr>
            <w:tcW w:w="1638" w:type="dxa"/>
            <w:gridSpan w:val="2"/>
            <w:vMerge/>
            <w:shd w:val="clear" w:color="auto" w:fill="auto"/>
          </w:tcPr>
          <w:p w14:paraId="2581FBF4"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06AB8EEB"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E968796"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6FDC8ADD" w14:textId="77777777" w:rsidR="007D795C" w:rsidRPr="000E6FA5" w:rsidRDefault="007D795C" w:rsidP="001132A7">
            <w:pPr>
              <w:pStyle w:val="ps1Char"/>
              <w:rPr>
                <w:rFonts w:ascii="Times New Roman" w:hAnsi="Times New Roman"/>
                <w:rtl/>
              </w:rPr>
            </w:pPr>
            <w:r w:rsidRPr="000E6FA5">
              <w:rPr>
                <w:rFonts w:ascii="Times New Roman" w:hAnsi="Times New Roman"/>
                <w:rtl/>
              </w:rPr>
              <w:t>مناقشة ما تم اعطاؤه لهذا الاسبوع  عبر ميكروسوفت تيمز</w:t>
            </w:r>
          </w:p>
        </w:tc>
      </w:tr>
      <w:tr w:rsidR="007D795C" w:rsidRPr="000E6FA5" w14:paraId="3AD4848A" w14:textId="77777777" w:rsidTr="007D795C">
        <w:trPr>
          <w:gridAfter w:val="1"/>
          <w:wAfter w:w="113" w:type="dxa"/>
        </w:trPr>
        <w:tc>
          <w:tcPr>
            <w:tcW w:w="819" w:type="dxa"/>
            <w:gridSpan w:val="2"/>
            <w:shd w:val="clear" w:color="auto" w:fill="auto"/>
          </w:tcPr>
          <w:p w14:paraId="6B767A29" w14:textId="77777777" w:rsidR="007D795C" w:rsidRPr="000E6FA5" w:rsidRDefault="007D795C" w:rsidP="001132A7">
            <w:pPr>
              <w:pStyle w:val="ps1numbered"/>
              <w:numPr>
                <w:ilvl w:val="0"/>
                <w:numId w:val="0"/>
              </w:numPr>
              <w:jc w:val="center"/>
              <w:rPr>
                <w:rFonts w:ascii="Times New Roman" w:hAnsi="Times New Roman"/>
                <w:color w:val="000000"/>
              </w:rPr>
            </w:pPr>
            <w:r>
              <w:rPr>
                <w:rFonts w:ascii="Times New Roman" w:hAnsi="Times New Roman"/>
                <w:color w:val="000000"/>
              </w:rPr>
              <w:t>9</w:t>
            </w:r>
          </w:p>
        </w:tc>
        <w:tc>
          <w:tcPr>
            <w:tcW w:w="819" w:type="dxa"/>
            <w:gridSpan w:val="2"/>
            <w:shd w:val="clear" w:color="auto" w:fill="auto"/>
          </w:tcPr>
          <w:p w14:paraId="3B396604"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240B6951"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9.1</w:t>
            </w:r>
          </w:p>
        </w:tc>
        <w:tc>
          <w:tcPr>
            <w:tcW w:w="1638" w:type="dxa"/>
            <w:gridSpan w:val="2"/>
            <w:vMerge/>
            <w:shd w:val="clear" w:color="auto" w:fill="auto"/>
          </w:tcPr>
          <w:p w14:paraId="64D4154D" w14:textId="77777777" w:rsidR="007D795C" w:rsidRPr="000E6FA5" w:rsidRDefault="007D795C" w:rsidP="001132A7">
            <w:pPr>
              <w:pStyle w:val="ps1Char"/>
              <w:rPr>
                <w:rFonts w:ascii="Times New Roman" w:hAnsi="Times New Roman"/>
                <w:rtl/>
              </w:rPr>
            </w:pPr>
          </w:p>
        </w:tc>
        <w:tc>
          <w:tcPr>
            <w:tcW w:w="1639" w:type="dxa"/>
            <w:gridSpan w:val="2"/>
            <w:vMerge w:val="restart"/>
            <w:shd w:val="clear" w:color="auto" w:fill="auto"/>
          </w:tcPr>
          <w:p w14:paraId="374212C0" w14:textId="77777777" w:rsidR="007D795C" w:rsidRPr="000E6FA5" w:rsidRDefault="007D795C" w:rsidP="001132A7">
            <w:pPr>
              <w:pStyle w:val="ps1Char"/>
              <w:rPr>
                <w:rFonts w:ascii="Times New Roman" w:hAnsi="Times New Roman"/>
                <w:rtl/>
              </w:rPr>
            </w:pPr>
            <w:r w:rsidRPr="000E6FA5">
              <w:rPr>
                <w:rFonts w:ascii="Times New Roman" w:hAnsi="Times New Roman"/>
                <w:rtl/>
              </w:rPr>
              <w:t>مودل</w:t>
            </w:r>
          </w:p>
          <w:p w14:paraId="7CD6192D"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بوربوينت</w:t>
            </w:r>
          </w:p>
          <w:p w14:paraId="3C90D3DA"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فيدوهات</w:t>
            </w:r>
          </w:p>
          <w:p w14:paraId="1B1C1974" w14:textId="77777777" w:rsidR="007D795C" w:rsidRPr="000E6FA5" w:rsidRDefault="007D795C" w:rsidP="001132A7">
            <w:pPr>
              <w:pStyle w:val="ps1Char"/>
              <w:rPr>
                <w:rFonts w:ascii="Times New Roman" w:hAnsi="Times New Roman"/>
                <w:rtl/>
              </w:rPr>
            </w:pPr>
            <w:r w:rsidRPr="000E6FA5">
              <w:rPr>
                <w:rFonts w:ascii="Times New Roman" w:hAnsi="Times New Roman"/>
                <w:rtl/>
              </w:rPr>
              <w:t>ميكروسوفت تيمز</w:t>
            </w:r>
          </w:p>
        </w:tc>
        <w:tc>
          <w:tcPr>
            <w:tcW w:w="1639" w:type="dxa"/>
            <w:gridSpan w:val="2"/>
            <w:vMerge w:val="restart"/>
            <w:shd w:val="clear" w:color="auto" w:fill="auto"/>
          </w:tcPr>
          <w:p w14:paraId="20094704"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طرح اسئلة </w:t>
            </w:r>
          </w:p>
          <w:p w14:paraId="1EF6300F" w14:textId="77777777" w:rsidR="007D795C" w:rsidRDefault="007D795C" w:rsidP="001132A7">
            <w:pPr>
              <w:pStyle w:val="ps1Char"/>
              <w:rPr>
                <w:rFonts w:ascii="Times New Roman" w:hAnsi="Times New Roman"/>
                <w:rtl/>
              </w:rPr>
            </w:pPr>
            <w:r w:rsidRPr="000E6FA5">
              <w:rPr>
                <w:rFonts w:ascii="Times New Roman" w:hAnsi="Times New Roman"/>
                <w:rtl/>
              </w:rPr>
              <w:t>واجب</w:t>
            </w:r>
          </w:p>
          <w:p w14:paraId="659E6D7D" w14:textId="77777777" w:rsidR="007D795C" w:rsidRPr="000E6FA5" w:rsidRDefault="007D795C" w:rsidP="001132A7">
            <w:pPr>
              <w:pStyle w:val="ps1Char"/>
              <w:rPr>
                <w:rFonts w:ascii="Times New Roman" w:hAnsi="Times New Roman"/>
                <w:rtl/>
              </w:rPr>
            </w:pPr>
            <w:r>
              <w:rPr>
                <w:rFonts w:ascii="Times New Roman" w:hAnsi="Times New Roman" w:hint="cs"/>
                <w:rtl/>
              </w:rPr>
              <w:t>اختبار</w:t>
            </w:r>
          </w:p>
        </w:tc>
        <w:tc>
          <w:tcPr>
            <w:tcW w:w="1639" w:type="dxa"/>
            <w:gridSpan w:val="2"/>
            <w:shd w:val="clear" w:color="auto" w:fill="auto"/>
          </w:tcPr>
          <w:p w14:paraId="09DB3D8A" w14:textId="77777777" w:rsidR="007D795C" w:rsidRPr="000E6FA5" w:rsidRDefault="007D795C" w:rsidP="001132A7">
            <w:pPr>
              <w:pStyle w:val="ps1Char"/>
              <w:rPr>
                <w:rFonts w:ascii="Times New Roman" w:hAnsi="Times New Roman"/>
                <w:rtl/>
              </w:rPr>
            </w:pPr>
            <w:r w:rsidRPr="000E6FA5">
              <w:rPr>
                <w:rFonts w:ascii="Times New Roman" w:hAnsi="Times New Roman"/>
                <w:rtl/>
              </w:rPr>
              <w:t>ا المهارات الحركية</w:t>
            </w:r>
          </w:p>
        </w:tc>
      </w:tr>
      <w:tr w:rsidR="007D795C" w:rsidRPr="000E6FA5" w14:paraId="1C41176E" w14:textId="77777777" w:rsidTr="007D795C">
        <w:trPr>
          <w:gridAfter w:val="1"/>
          <w:wAfter w:w="113" w:type="dxa"/>
        </w:trPr>
        <w:tc>
          <w:tcPr>
            <w:tcW w:w="819" w:type="dxa"/>
            <w:gridSpan w:val="2"/>
            <w:shd w:val="clear" w:color="auto" w:fill="auto"/>
          </w:tcPr>
          <w:p w14:paraId="05ED7ED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03270C38"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0C0C703A"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9.2</w:t>
            </w:r>
          </w:p>
        </w:tc>
        <w:tc>
          <w:tcPr>
            <w:tcW w:w="1638" w:type="dxa"/>
            <w:gridSpan w:val="2"/>
            <w:vMerge/>
            <w:shd w:val="clear" w:color="auto" w:fill="auto"/>
          </w:tcPr>
          <w:p w14:paraId="543A172C"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5397C2FF"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0020A142"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7ED714AC" w14:textId="77777777" w:rsidR="007D795C" w:rsidRPr="000E6FA5" w:rsidRDefault="007D795C" w:rsidP="001132A7">
            <w:pPr>
              <w:pStyle w:val="ps1Char"/>
              <w:rPr>
                <w:rFonts w:ascii="Times New Roman" w:hAnsi="Times New Roman"/>
                <w:rtl/>
              </w:rPr>
            </w:pPr>
            <w:r w:rsidRPr="000E6FA5">
              <w:rPr>
                <w:rFonts w:ascii="Times New Roman" w:hAnsi="Times New Roman"/>
                <w:rtl/>
              </w:rPr>
              <w:t>المهارات اللغوية ،</w:t>
            </w:r>
          </w:p>
        </w:tc>
      </w:tr>
      <w:tr w:rsidR="007D795C" w:rsidRPr="000E6FA5" w14:paraId="7314649D" w14:textId="77777777" w:rsidTr="007D795C">
        <w:trPr>
          <w:gridAfter w:val="1"/>
          <w:wAfter w:w="113" w:type="dxa"/>
        </w:trPr>
        <w:tc>
          <w:tcPr>
            <w:tcW w:w="819" w:type="dxa"/>
            <w:gridSpan w:val="2"/>
            <w:shd w:val="clear" w:color="auto" w:fill="auto"/>
          </w:tcPr>
          <w:p w14:paraId="082C8C17"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3006F984"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169F0869"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9.3</w:t>
            </w:r>
          </w:p>
        </w:tc>
        <w:tc>
          <w:tcPr>
            <w:tcW w:w="1638" w:type="dxa"/>
            <w:gridSpan w:val="2"/>
            <w:vMerge/>
            <w:shd w:val="clear" w:color="auto" w:fill="auto"/>
          </w:tcPr>
          <w:p w14:paraId="6E12543F"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5036E641"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652C1EB5"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68A2F073" w14:textId="77777777" w:rsidR="007D795C" w:rsidRPr="000E6FA5" w:rsidRDefault="007D795C" w:rsidP="001132A7">
            <w:pPr>
              <w:pStyle w:val="ps1numbered"/>
              <w:numPr>
                <w:ilvl w:val="0"/>
                <w:numId w:val="0"/>
              </w:numPr>
              <w:rPr>
                <w:rFonts w:ascii="Times New Roman" w:hAnsi="Times New Roman"/>
                <w:rtl/>
              </w:rPr>
            </w:pPr>
            <w:r w:rsidRPr="000E6FA5">
              <w:rPr>
                <w:rFonts w:ascii="Times New Roman" w:hAnsi="Times New Roman"/>
                <w:rtl/>
              </w:rPr>
              <w:t>المهارات الاجتماعية</w:t>
            </w:r>
          </w:p>
          <w:p w14:paraId="4DEF5ECB" w14:textId="77777777" w:rsidR="007D795C" w:rsidRPr="000E6FA5" w:rsidRDefault="007D795C" w:rsidP="001132A7">
            <w:pPr>
              <w:pStyle w:val="ps1Char"/>
              <w:rPr>
                <w:rFonts w:ascii="Times New Roman" w:hAnsi="Times New Roman"/>
                <w:rtl/>
              </w:rPr>
            </w:pPr>
          </w:p>
        </w:tc>
      </w:tr>
      <w:tr w:rsidR="007D795C" w:rsidRPr="000E6FA5" w14:paraId="038A85A1" w14:textId="77777777" w:rsidTr="007D795C">
        <w:trPr>
          <w:gridAfter w:val="1"/>
          <w:wAfter w:w="113" w:type="dxa"/>
        </w:trPr>
        <w:tc>
          <w:tcPr>
            <w:tcW w:w="819" w:type="dxa"/>
            <w:gridSpan w:val="2"/>
            <w:shd w:val="clear" w:color="auto" w:fill="auto"/>
          </w:tcPr>
          <w:p w14:paraId="7064D730" w14:textId="77777777" w:rsidR="007D795C" w:rsidRPr="000E6FA5" w:rsidRDefault="007D795C" w:rsidP="001132A7">
            <w:pPr>
              <w:pStyle w:val="ps1numbered"/>
              <w:numPr>
                <w:ilvl w:val="0"/>
                <w:numId w:val="0"/>
              </w:numPr>
              <w:jc w:val="center"/>
              <w:rPr>
                <w:rFonts w:ascii="Times New Roman" w:hAnsi="Times New Roman"/>
                <w:color w:val="000000"/>
              </w:rPr>
            </w:pPr>
            <w:r>
              <w:rPr>
                <w:rFonts w:ascii="Times New Roman" w:hAnsi="Times New Roman"/>
                <w:color w:val="000000"/>
              </w:rPr>
              <w:t>10</w:t>
            </w:r>
          </w:p>
        </w:tc>
        <w:tc>
          <w:tcPr>
            <w:tcW w:w="819" w:type="dxa"/>
            <w:gridSpan w:val="2"/>
            <w:shd w:val="clear" w:color="auto" w:fill="auto"/>
          </w:tcPr>
          <w:p w14:paraId="67A04BE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0B8C429F"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10.1</w:t>
            </w:r>
          </w:p>
        </w:tc>
        <w:tc>
          <w:tcPr>
            <w:tcW w:w="1638" w:type="dxa"/>
            <w:gridSpan w:val="2"/>
            <w:vMerge/>
            <w:shd w:val="clear" w:color="auto" w:fill="auto"/>
          </w:tcPr>
          <w:p w14:paraId="1EE48A9B"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40A622AB"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408CC31A"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73259322" w14:textId="77777777" w:rsidR="007D795C" w:rsidRPr="000E6FA5" w:rsidRDefault="007D795C" w:rsidP="001132A7">
            <w:pPr>
              <w:pStyle w:val="ps1Char"/>
              <w:rPr>
                <w:rFonts w:ascii="Times New Roman" w:hAnsi="Times New Roman"/>
                <w:rtl/>
              </w:rPr>
            </w:pPr>
            <w:r w:rsidRPr="000E6FA5">
              <w:rPr>
                <w:rFonts w:ascii="Times New Roman" w:hAnsi="Times New Roman"/>
                <w:rtl/>
              </w:rPr>
              <w:t>المهارات الادراكية</w:t>
            </w:r>
          </w:p>
        </w:tc>
      </w:tr>
      <w:tr w:rsidR="007D795C" w:rsidRPr="000E6FA5" w14:paraId="5AECA8A5" w14:textId="77777777" w:rsidTr="007D795C">
        <w:trPr>
          <w:gridAfter w:val="1"/>
          <w:wAfter w:w="113" w:type="dxa"/>
        </w:trPr>
        <w:tc>
          <w:tcPr>
            <w:tcW w:w="819" w:type="dxa"/>
            <w:gridSpan w:val="2"/>
            <w:shd w:val="clear" w:color="auto" w:fill="auto"/>
          </w:tcPr>
          <w:p w14:paraId="743511C8"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32F80A8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70B809F2"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10.2</w:t>
            </w:r>
          </w:p>
        </w:tc>
        <w:tc>
          <w:tcPr>
            <w:tcW w:w="1638" w:type="dxa"/>
            <w:gridSpan w:val="2"/>
            <w:vMerge/>
            <w:shd w:val="clear" w:color="auto" w:fill="auto"/>
          </w:tcPr>
          <w:p w14:paraId="5F627842"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5FAC52D1"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0F209C5"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106DAF59" w14:textId="77777777" w:rsidR="007D795C" w:rsidRPr="000E6FA5" w:rsidRDefault="007D795C" w:rsidP="001132A7">
            <w:pPr>
              <w:pStyle w:val="ps1Char"/>
              <w:rPr>
                <w:rFonts w:ascii="Times New Roman" w:hAnsi="Times New Roman"/>
                <w:rtl/>
              </w:rPr>
            </w:pPr>
            <w:r w:rsidRPr="000E6FA5">
              <w:rPr>
                <w:rFonts w:ascii="Times New Roman" w:hAnsi="Times New Roman"/>
                <w:rtl/>
              </w:rPr>
              <w:t>مناقشة ما تم اعطاؤه لهذا الاسبوع  عبر ميكروسوفت تيمز</w:t>
            </w:r>
          </w:p>
        </w:tc>
      </w:tr>
      <w:tr w:rsidR="007D795C" w:rsidRPr="000E6FA5" w14:paraId="59C966A6" w14:textId="77777777" w:rsidTr="007D795C">
        <w:trPr>
          <w:gridAfter w:val="1"/>
          <w:wAfter w:w="113" w:type="dxa"/>
        </w:trPr>
        <w:tc>
          <w:tcPr>
            <w:tcW w:w="819" w:type="dxa"/>
            <w:gridSpan w:val="2"/>
            <w:shd w:val="clear" w:color="auto" w:fill="auto"/>
          </w:tcPr>
          <w:p w14:paraId="440EAE70"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0246D921"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730483AD"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10.3</w:t>
            </w:r>
          </w:p>
        </w:tc>
        <w:tc>
          <w:tcPr>
            <w:tcW w:w="1638" w:type="dxa"/>
            <w:gridSpan w:val="2"/>
            <w:vMerge/>
            <w:shd w:val="clear" w:color="auto" w:fill="auto"/>
          </w:tcPr>
          <w:p w14:paraId="0F3C8900" w14:textId="77777777" w:rsidR="007D795C" w:rsidRPr="000E6FA5" w:rsidRDefault="007D795C" w:rsidP="001132A7">
            <w:pPr>
              <w:pStyle w:val="ps1Char"/>
              <w:rPr>
                <w:rFonts w:ascii="Times New Roman" w:hAnsi="Times New Roman"/>
                <w:rtl/>
              </w:rPr>
            </w:pPr>
          </w:p>
        </w:tc>
        <w:tc>
          <w:tcPr>
            <w:tcW w:w="1639" w:type="dxa"/>
            <w:gridSpan w:val="2"/>
            <w:vMerge w:val="restart"/>
            <w:shd w:val="clear" w:color="auto" w:fill="auto"/>
          </w:tcPr>
          <w:p w14:paraId="206086DD" w14:textId="77777777" w:rsidR="007D795C" w:rsidRPr="000E6FA5" w:rsidRDefault="007D795C" w:rsidP="001132A7">
            <w:pPr>
              <w:pStyle w:val="ps1Char"/>
              <w:rPr>
                <w:rFonts w:ascii="Times New Roman" w:hAnsi="Times New Roman"/>
                <w:rtl/>
              </w:rPr>
            </w:pPr>
            <w:r w:rsidRPr="000E6FA5">
              <w:rPr>
                <w:rFonts w:ascii="Times New Roman" w:hAnsi="Times New Roman"/>
                <w:rtl/>
              </w:rPr>
              <w:t>مودل</w:t>
            </w:r>
          </w:p>
          <w:p w14:paraId="3222992A"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بوربوينت</w:t>
            </w:r>
          </w:p>
          <w:p w14:paraId="745AA1AB"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فيدوهات</w:t>
            </w:r>
          </w:p>
          <w:p w14:paraId="53F90CEA" w14:textId="77777777" w:rsidR="007D795C" w:rsidRPr="000E6FA5" w:rsidRDefault="007D795C" w:rsidP="001132A7">
            <w:pPr>
              <w:pStyle w:val="ps1Char"/>
              <w:rPr>
                <w:rFonts w:ascii="Times New Roman" w:hAnsi="Times New Roman"/>
                <w:rtl/>
              </w:rPr>
            </w:pPr>
            <w:r w:rsidRPr="000E6FA5">
              <w:rPr>
                <w:rFonts w:ascii="Times New Roman" w:hAnsi="Times New Roman"/>
                <w:rtl/>
              </w:rPr>
              <w:t>ميكروسوفت تيمز</w:t>
            </w:r>
          </w:p>
        </w:tc>
        <w:tc>
          <w:tcPr>
            <w:tcW w:w="1639" w:type="dxa"/>
            <w:gridSpan w:val="2"/>
            <w:vMerge w:val="restart"/>
            <w:shd w:val="clear" w:color="auto" w:fill="auto"/>
          </w:tcPr>
          <w:p w14:paraId="14714726"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اسئلة </w:t>
            </w:r>
          </w:p>
          <w:p w14:paraId="58C343FC" w14:textId="77777777" w:rsidR="007D795C" w:rsidRPr="000E6FA5" w:rsidRDefault="007D795C" w:rsidP="001132A7">
            <w:pPr>
              <w:pStyle w:val="ps1Char"/>
              <w:rPr>
                <w:rFonts w:ascii="Times New Roman" w:hAnsi="Times New Roman"/>
                <w:rtl/>
              </w:rPr>
            </w:pPr>
            <w:r>
              <w:rPr>
                <w:rFonts w:ascii="Times New Roman" w:hAnsi="Times New Roman" w:hint="cs"/>
                <w:rtl/>
              </w:rPr>
              <w:t>واجبات</w:t>
            </w:r>
          </w:p>
        </w:tc>
        <w:tc>
          <w:tcPr>
            <w:tcW w:w="1639" w:type="dxa"/>
            <w:gridSpan w:val="2"/>
            <w:shd w:val="clear" w:color="auto" w:fill="auto"/>
          </w:tcPr>
          <w:p w14:paraId="561409D0"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مهارات العناية بالذات </w:t>
            </w:r>
          </w:p>
        </w:tc>
      </w:tr>
      <w:tr w:rsidR="007D795C" w:rsidRPr="000E6FA5" w14:paraId="7406E10E" w14:textId="77777777" w:rsidTr="007D795C">
        <w:trPr>
          <w:gridAfter w:val="1"/>
          <w:wAfter w:w="113" w:type="dxa"/>
        </w:trPr>
        <w:tc>
          <w:tcPr>
            <w:tcW w:w="819" w:type="dxa"/>
            <w:gridSpan w:val="2"/>
            <w:shd w:val="clear" w:color="auto" w:fill="auto"/>
          </w:tcPr>
          <w:p w14:paraId="1E73D256" w14:textId="77777777" w:rsidR="007D795C" w:rsidRPr="000E6FA5" w:rsidRDefault="007D795C" w:rsidP="001132A7">
            <w:pPr>
              <w:pStyle w:val="ps1numbered"/>
              <w:numPr>
                <w:ilvl w:val="0"/>
                <w:numId w:val="0"/>
              </w:numPr>
              <w:jc w:val="center"/>
              <w:rPr>
                <w:rFonts w:ascii="Times New Roman" w:hAnsi="Times New Roman"/>
                <w:color w:val="000000"/>
              </w:rPr>
            </w:pPr>
            <w:r>
              <w:rPr>
                <w:rFonts w:ascii="Times New Roman" w:hAnsi="Times New Roman"/>
                <w:color w:val="000000"/>
              </w:rPr>
              <w:t>11</w:t>
            </w:r>
          </w:p>
        </w:tc>
        <w:tc>
          <w:tcPr>
            <w:tcW w:w="819" w:type="dxa"/>
            <w:gridSpan w:val="2"/>
            <w:shd w:val="clear" w:color="auto" w:fill="auto"/>
          </w:tcPr>
          <w:p w14:paraId="5C58F386"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5B83440E"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11.1</w:t>
            </w:r>
          </w:p>
        </w:tc>
        <w:tc>
          <w:tcPr>
            <w:tcW w:w="1638" w:type="dxa"/>
            <w:gridSpan w:val="2"/>
            <w:vMerge/>
            <w:shd w:val="clear" w:color="auto" w:fill="auto"/>
          </w:tcPr>
          <w:p w14:paraId="55D6A7E6"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26F40217"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A00F688"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11FEB8DE" w14:textId="77777777" w:rsidR="007D795C" w:rsidRPr="000E6FA5" w:rsidRDefault="007D795C" w:rsidP="001132A7">
            <w:pPr>
              <w:pStyle w:val="ps1Char"/>
              <w:rPr>
                <w:rFonts w:ascii="Times New Roman" w:hAnsi="Times New Roman"/>
                <w:rtl/>
              </w:rPr>
            </w:pPr>
            <w:r w:rsidRPr="000E6FA5">
              <w:rPr>
                <w:rFonts w:ascii="Times New Roman" w:hAnsi="Times New Roman"/>
                <w:rtl/>
              </w:rPr>
              <w:t>تطوير النمو الحسي للاطفال</w:t>
            </w:r>
          </w:p>
        </w:tc>
      </w:tr>
      <w:tr w:rsidR="007D795C" w:rsidRPr="000E6FA5" w14:paraId="631186DB" w14:textId="77777777" w:rsidTr="007D795C">
        <w:trPr>
          <w:gridAfter w:val="1"/>
          <w:wAfter w:w="113" w:type="dxa"/>
        </w:trPr>
        <w:tc>
          <w:tcPr>
            <w:tcW w:w="819" w:type="dxa"/>
            <w:gridSpan w:val="2"/>
            <w:shd w:val="clear" w:color="auto" w:fill="auto"/>
          </w:tcPr>
          <w:p w14:paraId="46F4D012"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38DF114A"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60A71A0C"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11.2</w:t>
            </w:r>
          </w:p>
        </w:tc>
        <w:tc>
          <w:tcPr>
            <w:tcW w:w="1638" w:type="dxa"/>
            <w:gridSpan w:val="2"/>
            <w:vMerge/>
            <w:shd w:val="clear" w:color="auto" w:fill="auto"/>
          </w:tcPr>
          <w:p w14:paraId="059F3A38"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4889337C"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5288FE47"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6C8FC8A6"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الاعتبارات الخاصة في تعليم الأطفال </w:t>
            </w:r>
          </w:p>
        </w:tc>
      </w:tr>
      <w:tr w:rsidR="007D795C" w:rsidRPr="000E6FA5" w14:paraId="77982F34" w14:textId="77777777" w:rsidTr="007D795C">
        <w:trPr>
          <w:gridAfter w:val="1"/>
          <w:wAfter w:w="113" w:type="dxa"/>
        </w:trPr>
        <w:tc>
          <w:tcPr>
            <w:tcW w:w="819" w:type="dxa"/>
            <w:gridSpan w:val="2"/>
            <w:shd w:val="clear" w:color="auto" w:fill="auto"/>
          </w:tcPr>
          <w:p w14:paraId="326F77D2"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79547B38"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3907FB92"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11.3</w:t>
            </w:r>
          </w:p>
        </w:tc>
        <w:tc>
          <w:tcPr>
            <w:tcW w:w="1638" w:type="dxa"/>
            <w:gridSpan w:val="2"/>
            <w:vMerge/>
            <w:shd w:val="clear" w:color="auto" w:fill="auto"/>
          </w:tcPr>
          <w:p w14:paraId="024ADCFF"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0D0CC4A8"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3DE12658"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0188C91E" w14:textId="77777777" w:rsidR="007D795C" w:rsidRPr="000E6FA5" w:rsidRDefault="007D795C" w:rsidP="001132A7">
            <w:pPr>
              <w:pStyle w:val="ps1Char"/>
              <w:rPr>
                <w:rFonts w:ascii="Times New Roman" w:hAnsi="Times New Roman"/>
                <w:rtl/>
              </w:rPr>
            </w:pPr>
            <w:r w:rsidRPr="000E6FA5">
              <w:rPr>
                <w:rFonts w:ascii="Times New Roman" w:hAnsi="Times New Roman"/>
                <w:rtl/>
              </w:rPr>
              <w:t>متابعة الاعتبارات الخاصة في تعليم الأطفال</w:t>
            </w:r>
          </w:p>
        </w:tc>
      </w:tr>
      <w:tr w:rsidR="007D795C" w:rsidRPr="000E6FA5" w14:paraId="19E117C8" w14:textId="77777777" w:rsidTr="007D795C">
        <w:trPr>
          <w:gridAfter w:val="1"/>
          <w:wAfter w:w="113" w:type="dxa"/>
        </w:trPr>
        <w:tc>
          <w:tcPr>
            <w:tcW w:w="819" w:type="dxa"/>
            <w:gridSpan w:val="2"/>
            <w:shd w:val="clear" w:color="auto" w:fill="auto"/>
          </w:tcPr>
          <w:p w14:paraId="2457DDA6" w14:textId="77777777" w:rsidR="007D795C" w:rsidRPr="000E6FA5" w:rsidRDefault="007D795C" w:rsidP="001132A7">
            <w:pPr>
              <w:pStyle w:val="ps1numbered"/>
              <w:numPr>
                <w:ilvl w:val="0"/>
                <w:numId w:val="0"/>
              </w:numPr>
              <w:jc w:val="center"/>
              <w:rPr>
                <w:rFonts w:ascii="Times New Roman" w:hAnsi="Times New Roman"/>
                <w:color w:val="000000"/>
              </w:rPr>
            </w:pPr>
            <w:r>
              <w:rPr>
                <w:rFonts w:ascii="Times New Roman" w:hAnsi="Times New Roman"/>
                <w:color w:val="000000"/>
              </w:rPr>
              <w:t>12</w:t>
            </w:r>
          </w:p>
        </w:tc>
        <w:tc>
          <w:tcPr>
            <w:tcW w:w="819" w:type="dxa"/>
            <w:gridSpan w:val="2"/>
            <w:shd w:val="clear" w:color="auto" w:fill="auto"/>
          </w:tcPr>
          <w:p w14:paraId="59DEDCC7"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55C8B654"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12.1</w:t>
            </w:r>
          </w:p>
        </w:tc>
        <w:tc>
          <w:tcPr>
            <w:tcW w:w="1638" w:type="dxa"/>
            <w:gridSpan w:val="2"/>
            <w:vMerge/>
            <w:shd w:val="clear" w:color="auto" w:fill="auto"/>
          </w:tcPr>
          <w:p w14:paraId="10078DE9"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0CDBCB83"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671B05FA"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12C13A2A" w14:textId="77777777" w:rsidR="007D795C" w:rsidRPr="000E6FA5" w:rsidRDefault="007D795C" w:rsidP="001132A7">
            <w:pPr>
              <w:pStyle w:val="ps1Char"/>
              <w:rPr>
                <w:rFonts w:ascii="Times New Roman" w:hAnsi="Times New Roman"/>
                <w:rtl/>
              </w:rPr>
            </w:pPr>
            <w:r w:rsidRPr="000E6FA5">
              <w:rPr>
                <w:rFonts w:ascii="Times New Roman" w:hAnsi="Times New Roman"/>
                <w:rtl/>
              </w:rPr>
              <w:t>مناقشة ما تم اعطاؤه لهذا الاسبوع  عبر ميكروسوفت تيمز</w:t>
            </w:r>
          </w:p>
        </w:tc>
      </w:tr>
      <w:tr w:rsidR="007D795C" w:rsidRPr="000E6FA5" w14:paraId="62CC0117" w14:textId="77777777" w:rsidTr="007D795C">
        <w:trPr>
          <w:gridAfter w:val="1"/>
          <w:wAfter w:w="113" w:type="dxa"/>
        </w:trPr>
        <w:tc>
          <w:tcPr>
            <w:tcW w:w="819" w:type="dxa"/>
            <w:gridSpan w:val="2"/>
            <w:shd w:val="clear" w:color="auto" w:fill="auto"/>
          </w:tcPr>
          <w:p w14:paraId="6B5A01CF"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77045E34"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7D9EE267"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12.2</w:t>
            </w:r>
          </w:p>
        </w:tc>
        <w:tc>
          <w:tcPr>
            <w:tcW w:w="1638" w:type="dxa"/>
            <w:gridSpan w:val="2"/>
            <w:vMerge/>
            <w:shd w:val="clear" w:color="auto" w:fill="auto"/>
          </w:tcPr>
          <w:p w14:paraId="536090D0" w14:textId="77777777" w:rsidR="007D795C" w:rsidRPr="000E6FA5" w:rsidRDefault="007D795C" w:rsidP="001132A7">
            <w:pPr>
              <w:pStyle w:val="ps1Char"/>
              <w:rPr>
                <w:rFonts w:ascii="Times New Roman" w:hAnsi="Times New Roman"/>
                <w:rtl/>
              </w:rPr>
            </w:pPr>
          </w:p>
        </w:tc>
        <w:tc>
          <w:tcPr>
            <w:tcW w:w="1639" w:type="dxa"/>
            <w:gridSpan w:val="2"/>
            <w:vMerge w:val="restart"/>
            <w:shd w:val="clear" w:color="auto" w:fill="auto"/>
          </w:tcPr>
          <w:p w14:paraId="3AA05E18" w14:textId="77777777" w:rsidR="007D795C" w:rsidRPr="000E6FA5" w:rsidRDefault="007D795C" w:rsidP="001132A7">
            <w:pPr>
              <w:pStyle w:val="ps1Char"/>
              <w:rPr>
                <w:rFonts w:ascii="Times New Roman" w:hAnsi="Times New Roman"/>
                <w:rtl/>
              </w:rPr>
            </w:pPr>
            <w:r w:rsidRPr="000E6FA5">
              <w:rPr>
                <w:rFonts w:ascii="Times New Roman" w:hAnsi="Times New Roman"/>
                <w:rtl/>
              </w:rPr>
              <w:t>مودل</w:t>
            </w:r>
          </w:p>
          <w:p w14:paraId="35469317"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بوربوينت</w:t>
            </w:r>
          </w:p>
          <w:p w14:paraId="6F85A10F" w14:textId="77777777" w:rsidR="007D795C" w:rsidRPr="000E6FA5" w:rsidRDefault="007D795C" w:rsidP="001132A7">
            <w:pPr>
              <w:pStyle w:val="ps1Char"/>
              <w:rPr>
                <w:rFonts w:ascii="Times New Roman" w:hAnsi="Times New Roman"/>
                <w:rtl/>
              </w:rPr>
            </w:pPr>
            <w:r w:rsidRPr="000E6FA5">
              <w:rPr>
                <w:rFonts w:ascii="Times New Roman" w:hAnsi="Times New Roman"/>
                <w:rtl/>
              </w:rPr>
              <w:t xml:space="preserve"> فيدوهات</w:t>
            </w:r>
          </w:p>
          <w:p w14:paraId="7480B621" w14:textId="77777777" w:rsidR="007D795C" w:rsidRPr="000E6FA5" w:rsidRDefault="007D795C" w:rsidP="001132A7">
            <w:pPr>
              <w:pStyle w:val="ps1Char"/>
              <w:rPr>
                <w:rFonts w:ascii="Times New Roman" w:hAnsi="Times New Roman"/>
                <w:rtl/>
              </w:rPr>
            </w:pPr>
            <w:r w:rsidRPr="000E6FA5">
              <w:rPr>
                <w:rFonts w:ascii="Times New Roman" w:hAnsi="Times New Roman"/>
                <w:rtl/>
              </w:rPr>
              <w:t>ميكروسوفت تيمز</w:t>
            </w:r>
          </w:p>
        </w:tc>
        <w:tc>
          <w:tcPr>
            <w:tcW w:w="1639" w:type="dxa"/>
            <w:gridSpan w:val="2"/>
            <w:vMerge w:val="restart"/>
            <w:shd w:val="clear" w:color="auto" w:fill="auto"/>
          </w:tcPr>
          <w:p w14:paraId="08D80F98"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63DAFA95" w14:textId="77777777" w:rsidR="007D795C" w:rsidRPr="000E6FA5" w:rsidRDefault="007D795C" w:rsidP="001132A7">
            <w:pPr>
              <w:pStyle w:val="ps1Char"/>
              <w:rPr>
                <w:rFonts w:ascii="Times New Roman" w:hAnsi="Times New Roman"/>
                <w:rtl/>
              </w:rPr>
            </w:pPr>
            <w:r w:rsidRPr="000E6FA5">
              <w:rPr>
                <w:rFonts w:ascii="Times New Roman" w:hAnsi="Times New Roman"/>
                <w:rtl/>
              </w:rPr>
              <w:t> الاعتبارات الخاصة في تعليم الأطفال المعوقين الصغار في السن</w:t>
            </w:r>
          </w:p>
        </w:tc>
      </w:tr>
      <w:tr w:rsidR="007D795C" w:rsidRPr="000E6FA5" w14:paraId="17D880A9" w14:textId="77777777" w:rsidTr="007D795C">
        <w:trPr>
          <w:gridAfter w:val="1"/>
          <w:wAfter w:w="113" w:type="dxa"/>
        </w:trPr>
        <w:tc>
          <w:tcPr>
            <w:tcW w:w="819" w:type="dxa"/>
            <w:gridSpan w:val="2"/>
            <w:shd w:val="clear" w:color="auto" w:fill="auto"/>
          </w:tcPr>
          <w:p w14:paraId="4752BCD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4C22D2F4"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6F03AE7C"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12.3</w:t>
            </w:r>
          </w:p>
        </w:tc>
        <w:tc>
          <w:tcPr>
            <w:tcW w:w="1638" w:type="dxa"/>
            <w:gridSpan w:val="2"/>
            <w:vMerge/>
            <w:shd w:val="clear" w:color="auto" w:fill="auto"/>
          </w:tcPr>
          <w:p w14:paraId="7B49AEB3"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54BFF958"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63CD8998"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5F248A3F" w14:textId="77777777" w:rsidR="007D795C" w:rsidRPr="000E6FA5" w:rsidRDefault="007D795C" w:rsidP="001132A7">
            <w:pPr>
              <w:pStyle w:val="ps1Char"/>
              <w:rPr>
                <w:rFonts w:ascii="Times New Roman" w:hAnsi="Times New Roman"/>
                <w:rtl/>
              </w:rPr>
            </w:pPr>
            <w:r w:rsidRPr="000E6FA5">
              <w:rPr>
                <w:rFonts w:ascii="Times New Roman" w:hAnsi="Times New Roman"/>
                <w:rtl/>
              </w:rPr>
              <w:t>مبادىء تعديل السلوك</w:t>
            </w:r>
          </w:p>
        </w:tc>
      </w:tr>
      <w:tr w:rsidR="007D795C" w:rsidRPr="000E6FA5" w14:paraId="2C14DBC6" w14:textId="77777777" w:rsidTr="007D795C">
        <w:trPr>
          <w:gridAfter w:val="1"/>
          <w:wAfter w:w="113" w:type="dxa"/>
        </w:trPr>
        <w:tc>
          <w:tcPr>
            <w:tcW w:w="819" w:type="dxa"/>
            <w:gridSpan w:val="2"/>
            <w:shd w:val="clear" w:color="auto" w:fill="auto"/>
          </w:tcPr>
          <w:p w14:paraId="67CC8AD7" w14:textId="77777777" w:rsidR="007D795C" w:rsidRPr="000E6FA5" w:rsidRDefault="007D795C" w:rsidP="001132A7">
            <w:pPr>
              <w:pStyle w:val="ps1numbered"/>
              <w:numPr>
                <w:ilvl w:val="0"/>
                <w:numId w:val="0"/>
              </w:numPr>
              <w:jc w:val="center"/>
              <w:rPr>
                <w:rFonts w:ascii="Times New Roman" w:hAnsi="Times New Roman"/>
                <w:color w:val="000000"/>
              </w:rPr>
            </w:pPr>
            <w:r>
              <w:rPr>
                <w:rFonts w:ascii="Times New Roman" w:hAnsi="Times New Roman"/>
                <w:color w:val="000000"/>
              </w:rPr>
              <w:t>13</w:t>
            </w:r>
          </w:p>
        </w:tc>
        <w:tc>
          <w:tcPr>
            <w:tcW w:w="819" w:type="dxa"/>
            <w:gridSpan w:val="2"/>
            <w:shd w:val="clear" w:color="auto" w:fill="auto"/>
          </w:tcPr>
          <w:p w14:paraId="2CF743D5"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24F2012C"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13.1</w:t>
            </w:r>
          </w:p>
        </w:tc>
        <w:tc>
          <w:tcPr>
            <w:tcW w:w="1638" w:type="dxa"/>
            <w:gridSpan w:val="2"/>
            <w:vMerge/>
            <w:shd w:val="clear" w:color="auto" w:fill="auto"/>
          </w:tcPr>
          <w:p w14:paraId="7323B0B3"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3B3EBA50"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707E6F7E"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3D882C36" w14:textId="77777777" w:rsidR="007D795C" w:rsidRPr="000E6FA5" w:rsidRDefault="007D795C" w:rsidP="001132A7">
            <w:pPr>
              <w:pStyle w:val="ps1Char"/>
              <w:rPr>
                <w:rFonts w:ascii="Times New Roman" w:hAnsi="Times New Roman"/>
                <w:rtl/>
              </w:rPr>
            </w:pPr>
            <w:r w:rsidRPr="000E6FA5">
              <w:rPr>
                <w:rFonts w:ascii="Times New Roman" w:hAnsi="Times New Roman"/>
                <w:rtl/>
              </w:rPr>
              <w:t>متابعة مبادى تعديل السلوك</w:t>
            </w:r>
          </w:p>
        </w:tc>
      </w:tr>
      <w:tr w:rsidR="007D795C" w:rsidRPr="000E6FA5" w14:paraId="1297FAB9" w14:textId="77777777" w:rsidTr="007D795C">
        <w:trPr>
          <w:gridAfter w:val="1"/>
          <w:wAfter w:w="113" w:type="dxa"/>
        </w:trPr>
        <w:tc>
          <w:tcPr>
            <w:tcW w:w="819" w:type="dxa"/>
            <w:gridSpan w:val="2"/>
            <w:shd w:val="clear" w:color="auto" w:fill="auto"/>
          </w:tcPr>
          <w:p w14:paraId="374011B3"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2FF3C08B"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352E5709"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13.2</w:t>
            </w:r>
          </w:p>
        </w:tc>
        <w:tc>
          <w:tcPr>
            <w:tcW w:w="1638" w:type="dxa"/>
            <w:gridSpan w:val="2"/>
            <w:vMerge/>
            <w:shd w:val="clear" w:color="auto" w:fill="auto"/>
          </w:tcPr>
          <w:p w14:paraId="4DCDB322"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675E0866"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1D752439"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31FB5927" w14:textId="77777777" w:rsidR="007D795C" w:rsidRPr="000E6FA5" w:rsidRDefault="007D795C" w:rsidP="001132A7">
            <w:pPr>
              <w:pStyle w:val="ps1Char"/>
              <w:rPr>
                <w:rFonts w:ascii="Times New Roman" w:hAnsi="Times New Roman"/>
                <w:rtl/>
              </w:rPr>
            </w:pPr>
            <w:r w:rsidRPr="000E6FA5">
              <w:rPr>
                <w:rFonts w:ascii="Times New Roman" w:hAnsi="Times New Roman"/>
                <w:rtl/>
              </w:rPr>
              <w:t>خطة تعديل السلوك</w:t>
            </w:r>
          </w:p>
        </w:tc>
      </w:tr>
      <w:tr w:rsidR="007D795C" w:rsidRPr="000E6FA5" w14:paraId="4025E8BF" w14:textId="77777777" w:rsidTr="007D795C">
        <w:trPr>
          <w:gridAfter w:val="1"/>
          <w:wAfter w:w="113" w:type="dxa"/>
        </w:trPr>
        <w:tc>
          <w:tcPr>
            <w:tcW w:w="819" w:type="dxa"/>
            <w:gridSpan w:val="2"/>
            <w:shd w:val="clear" w:color="auto" w:fill="auto"/>
          </w:tcPr>
          <w:p w14:paraId="6B7A3E9B"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819" w:type="dxa"/>
            <w:gridSpan w:val="2"/>
            <w:shd w:val="clear" w:color="auto" w:fill="auto"/>
          </w:tcPr>
          <w:p w14:paraId="4BC0B160" w14:textId="77777777" w:rsidR="007D795C" w:rsidRPr="000E6FA5" w:rsidRDefault="007D795C" w:rsidP="001132A7">
            <w:pPr>
              <w:pStyle w:val="ps1numbered"/>
              <w:numPr>
                <w:ilvl w:val="0"/>
                <w:numId w:val="0"/>
              </w:numPr>
              <w:jc w:val="center"/>
              <w:rPr>
                <w:rFonts w:ascii="Times New Roman" w:hAnsi="Times New Roman"/>
                <w:color w:val="000000"/>
              </w:rPr>
            </w:pPr>
          </w:p>
        </w:tc>
        <w:tc>
          <w:tcPr>
            <w:tcW w:w="1638" w:type="dxa"/>
            <w:gridSpan w:val="2"/>
            <w:shd w:val="clear" w:color="auto" w:fill="auto"/>
            <w:vAlign w:val="center"/>
          </w:tcPr>
          <w:p w14:paraId="3A618D76" w14:textId="77777777" w:rsidR="007D795C" w:rsidRPr="000E6FA5" w:rsidRDefault="007D795C" w:rsidP="001132A7">
            <w:pPr>
              <w:jc w:val="center"/>
              <w:rPr>
                <w:rFonts w:ascii="Times New Roman" w:hAnsi="Times New Roman"/>
                <w:color w:val="000000"/>
                <w:sz w:val="24"/>
              </w:rPr>
            </w:pPr>
            <w:r>
              <w:rPr>
                <w:rFonts w:ascii="Times New Roman" w:hAnsi="Times New Roman"/>
                <w:color w:val="000000"/>
                <w:sz w:val="24"/>
              </w:rPr>
              <w:t>13.3</w:t>
            </w:r>
          </w:p>
        </w:tc>
        <w:tc>
          <w:tcPr>
            <w:tcW w:w="1638" w:type="dxa"/>
            <w:gridSpan w:val="2"/>
            <w:vMerge/>
            <w:shd w:val="clear" w:color="auto" w:fill="auto"/>
          </w:tcPr>
          <w:p w14:paraId="4B7CBCB0"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0B5F7718" w14:textId="77777777" w:rsidR="007D795C" w:rsidRPr="000E6FA5" w:rsidRDefault="007D795C" w:rsidP="001132A7">
            <w:pPr>
              <w:pStyle w:val="ps1Char"/>
              <w:rPr>
                <w:rFonts w:ascii="Times New Roman" w:hAnsi="Times New Roman"/>
                <w:rtl/>
              </w:rPr>
            </w:pPr>
          </w:p>
        </w:tc>
        <w:tc>
          <w:tcPr>
            <w:tcW w:w="1639" w:type="dxa"/>
            <w:gridSpan w:val="2"/>
            <w:vMerge/>
            <w:shd w:val="clear" w:color="auto" w:fill="auto"/>
          </w:tcPr>
          <w:p w14:paraId="68688E4F" w14:textId="77777777" w:rsidR="007D795C" w:rsidRPr="000E6FA5" w:rsidRDefault="007D795C" w:rsidP="001132A7">
            <w:pPr>
              <w:pStyle w:val="ps1Char"/>
              <w:rPr>
                <w:rFonts w:ascii="Times New Roman" w:hAnsi="Times New Roman"/>
                <w:rtl/>
              </w:rPr>
            </w:pPr>
          </w:p>
        </w:tc>
        <w:tc>
          <w:tcPr>
            <w:tcW w:w="1639" w:type="dxa"/>
            <w:gridSpan w:val="2"/>
            <w:shd w:val="clear" w:color="auto" w:fill="auto"/>
          </w:tcPr>
          <w:p w14:paraId="0E286E8E" w14:textId="77777777" w:rsidR="007D795C" w:rsidRPr="000E6FA5" w:rsidRDefault="007D795C" w:rsidP="001132A7">
            <w:pPr>
              <w:pStyle w:val="ps1Char"/>
              <w:rPr>
                <w:rFonts w:ascii="Times New Roman" w:hAnsi="Times New Roman"/>
                <w:rtl/>
              </w:rPr>
            </w:pPr>
            <w:r w:rsidRPr="000E6FA5">
              <w:rPr>
                <w:rFonts w:ascii="Times New Roman" w:hAnsi="Times New Roman"/>
                <w:rtl/>
              </w:rPr>
              <w:t>مناقشة ما تم اعطاؤه لهذا الاسبوع  عبر ميكروسوفت تيمز</w:t>
            </w:r>
          </w:p>
        </w:tc>
      </w:tr>
      <w:tr w:rsidR="00356624" w:rsidRPr="00CD4FC3" w14:paraId="6DC77DD7" w14:textId="77777777" w:rsidTr="007D795C">
        <w:trPr>
          <w:gridBefore w:val="1"/>
          <w:wBefore w:w="113" w:type="dxa"/>
        </w:trPr>
        <w:tc>
          <w:tcPr>
            <w:tcW w:w="1638" w:type="dxa"/>
            <w:gridSpan w:val="4"/>
            <w:shd w:val="clear" w:color="auto" w:fill="auto"/>
            <w:vAlign w:val="center"/>
          </w:tcPr>
          <w:p w14:paraId="647A5285" w14:textId="77777777" w:rsidR="00356624" w:rsidRPr="00CD4FC3" w:rsidRDefault="00356624" w:rsidP="000577B1">
            <w:pPr>
              <w:pStyle w:val="ps1numbered"/>
              <w:numPr>
                <w:ilvl w:val="0"/>
                <w:numId w:val="0"/>
              </w:numPr>
              <w:rPr>
                <w:rFonts w:ascii="Sakkal Majalla" w:hAnsi="Sakkal Majalla" w:cs="Sakkal Majalla"/>
              </w:rPr>
            </w:pPr>
            <w:r w:rsidRPr="00CD4FC3">
              <w:rPr>
                <w:rFonts w:ascii="Sakkal Majalla" w:hAnsi="Sakkal Majalla" w:cs="Sakkal Majalla" w:hint="cs"/>
                <w:rtl/>
              </w:rPr>
              <w:lastRenderedPageBreak/>
              <w:t>الاسبوع</w:t>
            </w:r>
          </w:p>
        </w:tc>
        <w:tc>
          <w:tcPr>
            <w:tcW w:w="1638" w:type="dxa"/>
            <w:gridSpan w:val="2"/>
            <w:shd w:val="clear" w:color="auto" w:fill="auto"/>
          </w:tcPr>
          <w:p w14:paraId="43BC9CB8" w14:textId="77777777" w:rsidR="00356624" w:rsidRPr="00CD4FC3" w:rsidRDefault="00356624" w:rsidP="000577B1">
            <w:pPr>
              <w:pStyle w:val="ps1Char"/>
              <w:rPr>
                <w:rFonts w:ascii="Sakkal Majalla" w:hAnsi="Sakkal Majalla" w:cs="Sakkal Majalla"/>
                <w:rtl/>
              </w:rPr>
            </w:pPr>
            <w:r w:rsidRPr="00CD4FC3">
              <w:rPr>
                <w:rFonts w:ascii="Sakkal Majalla" w:hAnsi="Sakkal Majalla" w:cs="Sakkal Majalla" w:hint="cs"/>
                <w:rtl/>
              </w:rPr>
              <w:t>المحاضرة</w:t>
            </w:r>
          </w:p>
        </w:tc>
        <w:tc>
          <w:tcPr>
            <w:tcW w:w="1638" w:type="dxa"/>
            <w:gridSpan w:val="2"/>
            <w:shd w:val="clear" w:color="auto" w:fill="auto"/>
            <w:vAlign w:val="center"/>
          </w:tcPr>
          <w:p w14:paraId="35D527F8" w14:textId="77777777" w:rsidR="00356624" w:rsidRPr="00CD4FC3" w:rsidRDefault="00356624" w:rsidP="000577B1">
            <w:pPr>
              <w:pStyle w:val="ps1numbered"/>
              <w:numPr>
                <w:ilvl w:val="0"/>
                <w:numId w:val="0"/>
              </w:numPr>
              <w:rPr>
                <w:rFonts w:ascii="Sakkal Majalla" w:hAnsi="Sakkal Majalla" w:cs="Sakkal Majalla"/>
              </w:rPr>
            </w:pPr>
            <w:r w:rsidRPr="00CD4FC3">
              <w:rPr>
                <w:rFonts w:ascii="Sakkal Majalla" w:hAnsi="Sakkal Majalla" w:cs="Sakkal Majalla"/>
                <w:rtl/>
              </w:rPr>
              <w:t>المراجع</w:t>
            </w:r>
          </w:p>
        </w:tc>
        <w:tc>
          <w:tcPr>
            <w:tcW w:w="1639" w:type="dxa"/>
            <w:gridSpan w:val="2"/>
            <w:shd w:val="clear" w:color="auto" w:fill="auto"/>
            <w:vAlign w:val="center"/>
          </w:tcPr>
          <w:p w14:paraId="4D6B28DD" w14:textId="77777777" w:rsidR="00356624" w:rsidRPr="00CD4FC3" w:rsidRDefault="00356624" w:rsidP="000577B1">
            <w:pPr>
              <w:pStyle w:val="ps1numbered"/>
              <w:numPr>
                <w:ilvl w:val="0"/>
                <w:numId w:val="0"/>
              </w:numPr>
              <w:rPr>
                <w:rFonts w:ascii="Sakkal Majalla" w:hAnsi="Sakkal Majalla" w:cs="Sakkal Majalla"/>
              </w:rPr>
            </w:pPr>
            <w:r w:rsidRPr="00CD4FC3">
              <w:rPr>
                <w:rFonts w:ascii="Sakkal Majalla" w:hAnsi="Sakkal Majalla" w:cs="Sakkal Majalla" w:hint="cs"/>
                <w:rtl/>
              </w:rPr>
              <w:t>*أساليب التدريس/ المنصة الإلكترونية</w:t>
            </w:r>
          </w:p>
        </w:tc>
        <w:tc>
          <w:tcPr>
            <w:tcW w:w="1639" w:type="dxa"/>
            <w:gridSpan w:val="2"/>
            <w:shd w:val="clear" w:color="auto" w:fill="auto"/>
            <w:vAlign w:val="center"/>
          </w:tcPr>
          <w:p w14:paraId="230B82F9" w14:textId="77777777" w:rsidR="00356624" w:rsidRPr="00CD4FC3" w:rsidRDefault="00356624" w:rsidP="000577B1">
            <w:pPr>
              <w:pStyle w:val="ps1numbered"/>
              <w:numPr>
                <w:ilvl w:val="0"/>
                <w:numId w:val="0"/>
              </w:numPr>
              <w:rPr>
                <w:rFonts w:ascii="Sakkal Majalla" w:hAnsi="Sakkal Majalla" w:cs="Sakkal Majalla"/>
              </w:rPr>
            </w:pPr>
            <w:r w:rsidRPr="00CD4FC3">
              <w:rPr>
                <w:rFonts w:ascii="Sakkal Majalla" w:hAnsi="Sakkal Majalla" w:cs="Sakkal Majalla" w:hint="cs"/>
                <w:rtl/>
              </w:rPr>
              <w:t>*</w:t>
            </w:r>
            <w:r w:rsidRPr="00CD4FC3">
              <w:rPr>
                <w:rFonts w:ascii="Sakkal Majalla" w:hAnsi="Sakkal Majalla" w:cs="Sakkal Majalla"/>
                <w:rtl/>
              </w:rPr>
              <w:t>أساليب التقييم</w:t>
            </w:r>
          </w:p>
        </w:tc>
        <w:tc>
          <w:tcPr>
            <w:tcW w:w="1639" w:type="dxa"/>
            <w:gridSpan w:val="2"/>
            <w:shd w:val="clear" w:color="auto" w:fill="auto"/>
            <w:vAlign w:val="center"/>
          </w:tcPr>
          <w:p w14:paraId="0BAC5863" w14:textId="77777777" w:rsidR="00356624" w:rsidRPr="00CD4FC3" w:rsidRDefault="00356624" w:rsidP="000577B1">
            <w:pPr>
              <w:pStyle w:val="ps1numbered"/>
              <w:numPr>
                <w:ilvl w:val="0"/>
                <w:numId w:val="0"/>
              </w:numPr>
              <w:rPr>
                <w:rFonts w:ascii="Sakkal Majalla" w:hAnsi="Sakkal Majalla" w:cs="Sakkal Majalla"/>
              </w:rPr>
            </w:pPr>
            <w:r w:rsidRPr="00CD4FC3">
              <w:rPr>
                <w:rFonts w:ascii="Sakkal Majalla" w:hAnsi="Sakkal Majalla" w:cs="Sakkal Majalla" w:hint="cs"/>
                <w:rtl/>
              </w:rPr>
              <w:t>الموضوع</w:t>
            </w:r>
          </w:p>
        </w:tc>
      </w:tr>
      <w:tr w:rsidR="00356624" w:rsidRPr="00CD4FC3" w14:paraId="6BAF19D0" w14:textId="77777777" w:rsidTr="007D795C">
        <w:trPr>
          <w:gridBefore w:val="1"/>
          <w:wBefore w:w="113" w:type="dxa"/>
        </w:trPr>
        <w:tc>
          <w:tcPr>
            <w:tcW w:w="819" w:type="dxa"/>
            <w:gridSpan w:val="2"/>
            <w:shd w:val="clear" w:color="auto" w:fill="auto"/>
          </w:tcPr>
          <w:p w14:paraId="1933A3EF" w14:textId="77777777" w:rsidR="00356624" w:rsidRDefault="00356624" w:rsidP="000577B1">
            <w:pPr>
              <w:pStyle w:val="ps1numbered"/>
              <w:numPr>
                <w:ilvl w:val="0"/>
                <w:numId w:val="0"/>
              </w:numPr>
              <w:rPr>
                <w:rFonts w:ascii="Sakkal Majalla" w:hAnsi="Sakkal Majalla" w:cs="Sakkal Majalla"/>
              </w:rPr>
            </w:pPr>
            <w:r w:rsidRPr="00FA2741">
              <w:rPr>
                <w:rFonts w:ascii="Times New Roman" w:hAnsi="Times New Roman" w:cs="Simplified Arabic"/>
                <w:color w:val="000000"/>
              </w:rPr>
              <w:t>1</w:t>
            </w:r>
          </w:p>
          <w:p w14:paraId="6D24C0FE" w14:textId="77777777" w:rsidR="00356624" w:rsidRPr="001359FE" w:rsidRDefault="00356624" w:rsidP="000577B1">
            <w:pPr>
              <w:bidi/>
            </w:pPr>
          </w:p>
          <w:p w14:paraId="360CC0D1" w14:textId="77777777" w:rsidR="00356624" w:rsidRPr="001359FE" w:rsidRDefault="00356624" w:rsidP="000577B1">
            <w:pPr>
              <w:bidi/>
            </w:pPr>
          </w:p>
          <w:p w14:paraId="224DE52C" w14:textId="77777777" w:rsidR="00356624" w:rsidRPr="001359FE" w:rsidRDefault="00356624" w:rsidP="000577B1">
            <w:pPr>
              <w:bidi/>
            </w:pPr>
          </w:p>
        </w:tc>
        <w:tc>
          <w:tcPr>
            <w:tcW w:w="819" w:type="dxa"/>
            <w:gridSpan w:val="2"/>
            <w:shd w:val="clear" w:color="auto" w:fill="auto"/>
          </w:tcPr>
          <w:p w14:paraId="215D9B42" w14:textId="77777777" w:rsidR="00356624" w:rsidRPr="001359FE" w:rsidRDefault="00356624" w:rsidP="000577B1">
            <w:pPr>
              <w:bidi/>
            </w:pPr>
          </w:p>
          <w:p w14:paraId="1F19F763" w14:textId="77777777" w:rsidR="00356624" w:rsidRPr="001359FE" w:rsidRDefault="00356624" w:rsidP="000577B1">
            <w:pPr>
              <w:bidi/>
            </w:pPr>
          </w:p>
          <w:p w14:paraId="42346496" w14:textId="77777777" w:rsidR="00356624" w:rsidRDefault="00356624" w:rsidP="000577B1">
            <w:pPr>
              <w:bidi/>
            </w:pPr>
          </w:p>
          <w:p w14:paraId="6F039D3D" w14:textId="77777777" w:rsidR="00356624" w:rsidRPr="001359FE" w:rsidRDefault="00356624" w:rsidP="000577B1">
            <w:pPr>
              <w:bidi/>
            </w:pPr>
          </w:p>
        </w:tc>
        <w:tc>
          <w:tcPr>
            <w:tcW w:w="1638" w:type="dxa"/>
            <w:gridSpan w:val="2"/>
            <w:shd w:val="clear" w:color="auto" w:fill="auto"/>
            <w:vAlign w:val="center"/>
          </w:tcPr>
          <w:p w14:paraId="78B429B0" w14:textId="77777777" w:rsidR="00356624" w:rsidRPr="00CD4FC3" w:rsidRDefault="00356624" w:rsidP="000577B1">
            <w:pPr>
              <w:bidi/>
              <w:rPr>
                <w:rFonts w:ascii="Times New Roman" w:hAnsi="Times New Roman"/>
                <w:color w:val="000000"/>
              </w:rPr>
            </w:pPr>
            <w:r w:rsidRPr="00CD4FC3">
              <w:rPr>
                <w:rFonts w:ascii="Times New Roman" w:hAnsi="Times New Roman"/>
                <w:color w:val="000000"/>
              </w:rPr>
              <w:t>1.1</w:t>
            </w:r>
          </w:p>
        </w:tc>
        <w:tc>
          <w:tcPr>
            <w:tcW w:w="1638" w:type="dxa"/>
            <w:gridSpan w:val="2"/>
            <w:vMerge w:val="restart"/>
            <w:shd w:val="clear" w:color="auto" w:fill="auto"/>
          </w:tcPr>
          <w:p w14:paraId="5248FC3A" w14:textId="77777777" w:rsidR="00377CFA" w:rsidRPr="00B869A3" w:rsidRDefault="00377CFA" w:rsidP="00377CFA">
            <w:pPr>
              <w:ind w:left="90" w:hanging="720"/>
              <w:jc w:val="right"/>
              <w:rPr>
                <w:szCs w:val="20"/>
                <w:rtl/>
                <w:lang w:bidi="ar-JO"/>
              </w:rPr>
            </w:pPr>
            <w:r w:rsidRPr="00B869A3">
              <w:rPr>
                <w:rFonts w:hint="cs"/>
                <w:szCs w:val="20"/>
                <w:rtl/>
                <w:lang w:bidi="ar-JO"/>
              </w:rPr>
              <w:t xml:space="preserve">- </w:t>
            </w:r>
            <w:r w:rsidRPr="00B869A3">
              <w:rPr>
                <w:szCs w:val="20"/>
                <w:rtl/>
                <w:lang w:bidi="ar-JO"/>
              </w:rPr>
              <w:t>الخطيب</w:t>
            </w:r>
            <w:r w:rsidRPr="00B869A3">
              <w:rPr>
                <w:rFonts w:hint="cs"/>
                <w:szCs w:val="20"/>
                <w:rtl/>
                <w:lang w:bidi="ar-JO"/>
              </w:rPr>
              <w:t>،</w:t>
            </w:r>
            <w:r w:rsidRPr="00B869A3">
              <w:rPr>
                <w:szCs w:val="20"/>
                <w:rtl/>
                <w:lang w:bidi="ar-JO"/>
              </w:rPr>
              <w:t xml:space="preserve"> جمال</w:t>
            </w:r>
            <w:r w:rsidRPr="00B869A3">
              <w:rPr>
                <w:rFonts w:hint="cs"/>
                <w:szCs w:val="20"/>
                <w:rtl/>
                <w:lang w:bidi="ar-JO"/>
              </w:rPr>
              <w:t>،</w:t>
            </w:r>
            <w:r w:rsidRPr="00B869A3">
              <w:rPr>
                <w:szCs w:val="20"/>
                <w:rtl/>
                <w:lang w:bidi="ar-JO"/>
              </w:rPr>
              <w:t xml:space="preserve"> والحديدي</w:t>
            </w:r>
            <w:r w:rsidRPr="00B869A3">
              <w:rPr>
                <w:rFonts w:hint="cs"/>
                <w:szCs w:val="20"/>
                <w:rtl/>
                <w:lang w:bidi="ar-JO"/>
              </w:rPr>
              <w:t>،</w:t>
            </w:r>
            <w:r w:rsidRPr="00B869A3">
              <w:rPr>
                <w:szCs w:val="20"/>
                <w:rtl/>
                <w:lang w:bidi="ar-JO"/>
              </w:rPr>
              <w:t xml:space="preserve"> منى</w:t>
            </w:r>
            <w:r w:rsidRPr="00B869A3">
              <w:rPr>
                <w:rFonts w:hint="cs"/>
                <w:szCs w:val="20"/>
                <w:rtl/>
                <w:lang w:bidi="ar-JO"/>
              </w:rPr>
              <w:t>.</w:t>
            </w:r>
            <w:r w:rsidRPr="00B869A3">
              <w:rPr>
                <w:szCs w:val="20"/>
                <w:rtl/>
                <w:lang w:bidi="ar-JO"/>
              </w:rPr>
              <w:t xml:space="preserve"> (</w:t>
            </w:r>
            <w:r w:rsidRPr="00B869A3">
              <w:rPr>
                <w:rFonts w:hint="cs"/>
                <w:szCs w:val="20"/>
                <w:rtl/>
                <w:lang w:bidi="ar-JO"/>
              </w:rPr>
              <w:t>2010</w:t>
            </w:r>
            <w:r w:rsidRPr="00B869A3">
              <w:rPr>
                <w:szCs w:val="20"/>
                <w:rtl/>
                <w:lang w:bidi="ar-JO"/>
              </w:rPr>
              <w:t>)</w:t>
            </w:r>
            <w:r w:rsidRPr="00B869A3">
              <w:rPr>
                <w:rFonts w:hint="cs"/>
                <w:szCs w:val="20"/>
                <w:rtl/>
                <w:lang w:bidi="ar-JO"/>
              </w:rPr>
              <w:t>،</w:t>
            </w:r>
            <w:r w:rsidRPr="00B869A3">
              <w:rPr>
                <w:szCs w:val="20"/>
                <w:rtl/>
                <w:lang w:bidi="ar-JO"/>
              </w:rPr>
              <w:t xml:space="preserve"> المدخل الى التربية الخاصة ، دار الفكر</w:t>
            </w:r>
            <w:r w:rsidRPr="00B869A3">
              <w:rPr>
                <w:rFonts w:hint="cs"/>
                <w:szCs w:val="20"/>
                <w:rtl/>
                <w:lang w:bidi="ar-JO"/>
              </w:rPr>
              <w:t>: عمان، الأردن</w:t>
            </w:r>
          </w:p>
          <w:p w14:paraId="55011290" w14:textId="77777777" w:rsidR="00377CFA" w:rsidRDefault="00377CFA" w:rsidP="00377CFA">
            <w:pPr>
              <w:tabs>
                <w:tab w:val="left" w:pos="0"/>
              </w:tabs>
              <w:jc w:val="right"/>
              <w:rPr>
                <w:szCs w:val="20"/>
                <w:rtl/>
                <w:lang w:bidi="ar-JO"/>
              </w:rPr>
            </w:pPr>
            <w:r w:rsidRPr="00B869A3">
              <w:rPr>
                <w:rFonts w:hint="cs"/>
                <w:szCs w:val="20"/>
                <w:rtl/>
                <w:lang w:bidi="ar-JO"/>
              </w:rPr>
              <w:t xml:space="preserve">- القريوتي، يوسف، السرطاوي، عبد العزيز، والصمادي، جميل. (2001). </w:t>
            </w:r>
            <w:r w:rsidRPr="00B869A3">
              <w:rPr>
                <w:szCs w:val="20"/>
                <w:rtl/>
                <w:lang w:bidi="ar-JO"/>
              </w:rPr>
              <w:t>المدخل الى التربية الخاصة</w:t>
            </w:r>
            <w:r w:rsidRPr="00B869A3">
              <w:rPr>
                <w:rFonts w:hint="cs"/>
                <w:szCs w:val="20"/>
                <w:rtl/>
                <w:lang w:bidi="ar-JO"/>
              </w:rPr>
              <w:t>. دار القلم: دبي، الإمارات</w:t>
            </w:r>
          </w:p>
          <w:p w14:paraId="253201D2" w14:textId="77777777" w:rsidR="00377CFA" w:rsidRPr="00C12138" w:rsidRDefault="00377CFA" w:rsidP="00377CFA">
            <w:pPr>
              <w:tabs>
                <w:tab w:val="left" w:pos="0"/>
              </w:tabs>
              <w:jc w:val="right"/>
              <w:rPr>
                <w:szCs w:val="20"/>
                <w:rtl/>
                <w:lang w:bidi="ar-JO"/>
              </w:rPr>
            </w:pPr>
            <w:r w:rsidRPr="00C12138">
              <w:rPr>
                <w:szCs w:val="20"/>
                <w:rtl/>
                <w:lang w:bidi="ar-JO"/>
              </w:rPr>
              <w:tab/>
              <w:t xml:space="preserve"> </w:t>
            </w:r>
          </w:p>
          <w:p w14:paraId="0A7C9129" w14:textId="77777777" w:rsidR="00377CFA" w:rsidRPr="00C12138" w:rsidRDefault="00377CFA" w:rsidP="00377CFA">
            <w:pPr>
              <w:jc w:val="both"/>
              <w:rPr>
                <w:szCs w:val="20"/>
                <w:lang w:bidi="ar-JO"/>
              </w:rPr>
            </w:pPr>
            <w:r w:rsidRPr="00C12138">
              <w:rPr>
                <w:rFonts w:hint="cs"/>
                <w:szCs w:val="20"/>
                <w:rtl/>
                <w:lang w:bidi="ar-JO"/>
              </w:rPr>
              <w:t>-</w:t>
            </w:r>
            <w:r w:rsidRPr="00C12138">
              <w:rPr>
                <w:szCs w:val="20"/>
                <w:lang w:bidi="ar-JO"/>
              </w:rPr>
              <w:t xml:space="preserve"> Turnbull, Turnbull, &amp; Wehmeyer. (2010). Exceptional Lives: Special Education in Today’s </w:t>
            </w:r>
          </w:p>
          <w:p w14:paraId="67D98A63" w14:textId="77777777" w:rsidR="00377CFA" w:rsidRPr="00C12138" w:rsidRDefault="00377CFA" w:rsidP="00377CFA">
            <w:pPr>
              <w:jc w:val="both"/>
              <w:rPr>
                <w:szCs w:val="20"/>
                <w:lang w:bidi="ar-JO"/>
              </w:rPr>
            </w:pPr>
            <w:r w:rsidRPr="00C12138">
              <w:rPr>
                <w:szCs w:val="20"/>
                <w:lang w:bidi="ar-JO"/>
              </w:rPr>
              <w:t xml:space="preserve">           Schools.</w:t>
            </w:r>
            <w:r w:rsidRPr="00C12138">
              <w:rPr>
                <w:rFonts w:hint="cs"/>
                <w:szCs w:val="20"/>
                <w:rtl/>
                <w:lang w:bidi="ar-JO"/>
              </w:rPr>
              <w:t xml:space="preserve"> </w:t>
            </w:r>
            <w:r w:rsidRPr="00C12138">
              <w:rPr>
                <w:szCs w:val="20"/>
                <w:lang w:bidi="ar-JO"/>
              </w:rPr>
              <w:t xml:space="preserve">(6th Edition). Merrill Prentice Hall, Inc., Upper Saddle River, NJ. </w:t>
            </w:r>
          </w:p>
          <w:p w14:paraId="1F9EF685" w14:textId="77777777" w:rsidR="00377CFA" w:rsidRPr="00C12138" w:rsidRDefault="00377CFA" w:rsidP="00377CFA">
            <w:pPr>
              <w:jc w:val="both"/>
              <w:rPr>
                <w:szCs w:val="20"/>
                <w:lang w:bidi="ar-JO"/>
              </w:rPr>
            </w:pPr>
            <w:r w:rsidRPr="00C12138">
              <w:rPr>
                <w:szCs w:val="20"/>
                <w:lang w:bidi="ar-JO"/>
              </w:rPr>
              <w:t xml:space="preserve">- Smith, D. D. (2004). Introduction to Special Education: Teaching in an Age of </w:t>
            </w:r>
            <w:proofErr w:type="spellStart"/>
            <w:r w:rsidRPr="00C12138">
              <w:rPr>
                <w:szCs w:val="20"/>
                <w:lang w:bidi="ar-JO"/>
              </w:rPr>
              <w:t>Opportunit</w:t>
            </w:r>
            <w:proofErr w:type="spellEnd"/>
            <w:r w:rsidRPr="00C12138">
              <w:rPr>
                <w:szCs w:val="20"/>
                <w:lang w:bidi="ar-JO"/>
              </w:rPr>
              <w:t xml:space="preserve">.        </w:t>
            </w:r>
          </w:p>
          <w:p w14:paraId="6FBE2021" w14:textId="30641E24" w:rsidR="00356624" w:rsidRPr="00CD4FC3" w:rsidRDefault="00377CFA" w:rsidP="00377CFA">
            <w:pPr>
              <w:pStyle w:val="ps1Char"/>
              <w:rPr>
                <w:rFonts w:ascii="Sakkal Majalla" w:hAnsi="Sakkal Majalla" w:cs="Sakkal Majalla"/>
                <w:rtl/>
              </w:rPr>
            </w:pPr>
            <w:r w:rsidRPr="00C12138">
              <w:rPr>
                <w:szCs w:val="20"/>
              </w:rPr>
              <w:t xml:space="preserve">          </w:t>
            </w:r>
          </w:p>
        </w:tc>
        <w:tc>
          <w:tcPr>
            <w:tcW w:w="1639" w:type="dxa"/>
            <w:gridSpan w:val="2"/>
            <w:vMerge w:val="restart"/>
            <w:shd w:val="clear" w:color="auto" w:fill="auto"/>
          </w:tcPr>
          <w:p w14:paraId="6BE393D6"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مودل</w:t>
            </w:r>
          </w:p>
          <w:p w14:paraId="14AB70B5"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بوربوينت</w:t>
            </w:r>
          </w:p>
          <w:p w14:paraId="100F7BE4"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فيدوهات</w:t>
            </w:r>
          </w:p>
          <w:p w14:paraId="3D108CC8" w14:textId="77777777" w:rsidR="00356624" w:rsidRPr="00C11456" w:rsidRDefault="00356624" w:rsidP="000577B1">
            <w:pPr>
              <w:pStyle w:val="ps1Char"/>
              <w:rPr>
                <w:rFonts w:ascii="Sakkal Majalla" w:hAnsi="Sakkal Majalla" w:cs="Sakkal Majalla"/>
                <w:rtl/>
                <w:lang w:val="en-US"/>
              </w:rPr>
            </w:pPr>
            <w:r>
              <w:rPr>
                <w:rFonts w:ascii="Sakkal Majalla" w:hAnsi="Sakkal Majalla" w:cs="Sakkal Majalla" w:hint="cs"/>
                <w:rtl/>
              </w:rPr>
              <w:t>ميكروسوفت تيمز</w:t>
            </w:r>
          </w:p>
        </w:tc>
        <w:tc>
          <w:tcPr>
            <w:tcW w:w="1639" w:type="dxa"/>
            <w:gridSpan w:val="2"/>
            <w:vMerge w:val="restart"/>
            <w:shd w:val="clear" w:color="auto" w:fill="auto"/>
          </w:tcPr>
          <w:p w14:paraId="3EF59BEA"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 xml:space="preserve">طرح اسئلة </w:t>
            </w:r>
          </w:p>
        </w:tc>
        <w:tc>
          <w:tcPr>
            <w:tcW w:w="1639" w:type="dxa"/>
            <w:gridSpan w:val="2"/>
            <w:shd w:val="clear" w:color="auto" w:fill="auto"/>
          </w:tcPr>
          <w:p w14:paraId="6F6B2FE1"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مقدمة عامة</w:t>
            </w:r>
          </w:p>
          <w:p w14:paraId="7E18BCB3"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تعريف الاعاقات الجسمية والصحية</w:t>
            </w:r>
          </w:p>
          <w:p w14:paraId="160C29DF" w14:textId="77777777" w:rsidR="00356624" w:rsidRPr="00CD4FC3" w:rsidRDefault="00356624" w:rsidP="000577B1">
            <w:pPr>
              <w:pStyle w:val="ps1Char"/>
              <w:rPr>
                <w:rFonts w:ascii="Sakkal Majalla" w:hAnsi="Sakkal Majalla" w:cs="Sakkal Majalla"/>
                <w:rtl/>
              </w:rPr>
            </w:pPr>
          </w:p>
        </w:tc>
      </w:tr>
      <w:tr w:rsidR="00356624" w:rsidRPr="00CD4FC3" w14:paraId="0041DCD1" w14:textId="77777777" w:rsidTr="007D795C">
        <w:trPr>
          <w:gridBefore w:val="1"/>
          <w:wBefore w:w="113" w:type="dxa"/>
        </w:trPr>
        <w:tc>
          <w:tcPr>
            <w:tcW w:w="819" w:type="dxa"/>
            <w:gridSpan w:val="2"/>
            <w:shd w:val="clear" w:color="auto" w:fill="auto"/>
          </w:tcPr>
          <w:p w14:paraId="377E3D8B" w14:textId="77777777" w:rsidR="00356624" w:rsidRPr="00CD4FC3" w:rsidRDefault="00356624" w:rsidP="000577B1">
            <w:pPr>
              <w:pStyle w:val="ps1numbered"/>
              <w:numPr>
                <w:ilvl w:val="0"/>
                <w:numId w:val="0"/>
              </w:numPr>
              <w:rPr>
                <w:rFonts w:ascii="Sakkal Majalla" w:hAnsi="Sakkal Majalla" w:cs="Sakkal Majalla"/>
              </w:rPr>
            </w:pPr>
          </w:p>
        </w:tc>
        <w:tc>
          <w:tcPr>
            <w:tcW w:w="819" w:type="dxa"/>
            <w:gridSpan w:val="2"/>
            <w:shd w:val="clear" w:color="auto" w:fill="auto"/>
          </w:tcPr>
          <w:p w14:paraId="010BD671" w14:textId="77777777" w:rsidR="00356624" w:rsidRPr="00CD4FC3" w:rsidRDefault="00356624" w:rsidP="000577B1">
            <w:pPr>
              <w:pStyle w:val="ps1numbered"/>
              <w:numPr>
                <w:ilvl w:val="0"/>
                <w:numId w:val="0"/>
              </w:numPr>
              <w:rPr>
                <w:rFonts w:ascii="Sakkal Majalla" w:hAnsi="Sakkal Majalla" w:cs="Sakkal Majalla"/>
              </w:rPr>
            </w:pPr>
          </w:p>
        </w:tc>
        <w:tc>
          <w:tcPr>
            <w:tcW w:w="1638" w:type="dxa"/>
            <w:gridSpan w:val="2"/>
            <w:shd w:val="clear" w:color="auto" w:fill="auto"/>
            <w:vAlign w:val="center"/>
          </w:tcPr>
          <w:p w14:paraId="3E2E5177" w14:textId="77777777" w:rsidR="00356624" w:rsidRPr="00CD4FC3" w:rsidRDefault="00356624" w:rsidP="000577B1">
            <w:pPr>
              <w:bidi/>
              <w:rPr>
                <w:rFonts w:ascii="Times New Roman" w:hAnsi="Times New Roman"/>
                <w:color w:val="000000"/>
              </w:rPr>
            </w:pPr>
            <w:r w:rsidRPr="00CD4FC3">
              <w:rPr>
                <w:rFonts w:ascii="Times New Roman" w:hAnsi="Times New Roman"/>
                <w:color w:val="000000"/>
              </w:rPr>
              <w:t>1.2</w:t>
            </w:r>
          </w:p>
        </w:tc>
        <w:tc>
          <w:tcPr>
            <w:tcW w:w="1638" w:type="dxa"/>
            <w:gridSpan w:val="2"/>
            <w:vMerge/>
            <w:shd w:val="clear" w:color="auto" w:fill="auto"/>
          </w:tcPr>
          <w:p w14:paraId="11F826B7"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77F1E94F"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69069B2"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3D339E04" w14:textId="77777777" w:rsidR="00356624" w:rsidRPr="00CD4FC3" w:rsidRDefault="00356624" w:rsidP="000577B1">
            <w:pPr>
              <w:pStyle w:val="ps1Char"/>
              <w:rPr>
                <w:rFonts w:ascii="Sakkal Majalla" w:hAnsi="Sakkal Majalla" w:cs="Sakkal Majalla"/>
                <w:rtl/>
              </w:rPr>
            </w:pPr>
            <w:r w:rsidRPr="00892879">
              <w:rPr>
                <w:rFonts w:ascii="Sakkal Majalla" w:hAnsi="Sakkal Majalla" w:cs="Sakkal Majalla" w:hint="cs"/>
                <w:sz w:val="16"/>
                <w:szCs w:val="16"/>
                <w:rtl/>
              </w:rPr>
              <w:t>متايعة تعريفات الاعاقات الجسمية والصحية</w:t>
            </w:r>
          </w:p>
        </w:tc>
      </w:tr>
      <w:tr w:rsidR="00356624" w:rsidRPr="00CD4FC3" w14:paraId="09D41BD0" w14:textId="77777777" w:rsidTr="007D795C">
        <w:trPr>
          <w:gridBefore w:val="1"/>
          <w:wBefore w:w="113" w:type="dxa"/>
          <w:trHeight w:val="863"/>
        </w:trPr>
        <w:tc>
          <w:tcPr>
            <w:tcW w:w="819" w:type="dxa"/>
            <w:gridSpan w:val="2"/>
            <w:shd w:val="clear" w:color="auto" w:fill="auto"/>
          </w:tcPr>
          <w:p w14:paraId="79C0FDD6" w14:textId="77777777" w:rsidR="00356624" w:rsidRPr="00CD4FC3" w:rsidRDefault="00356624" w:rsidP="000577B1">
            <w:pPr>
              <w:pStyle w:val="ps1numbered"/>
              <w:numPr>
                <w:ilvl w:val="0"/>
                <w:numId w:val="0"/>
              </w:numPr>
              <w:rPr>
                <w:rFonts w:ascii="Sakkal Majalla" w:hAnsi="Sakkal Majalla" w:cs="Sakkal Majalla"/>
              </w:rPr>
            </w:pPr>
          </w:p>
        </w:tc>
        <w:tc>
          <w:tcPr>
            <w:tcW w:w="819" w:type="dxa"/>
            <w:gridSpan w:val="2"/>
            <w:shd w:val="clear" w:color="auto" w:fill="auto"/>
          </w:tcPr>
          <w:p w14:paraId="7BD6F89F" w14:textId="77777777" w:rsidR="00356624" w:rsidRPr="00CD4FC3" w:rsidRDefault="00356624" w:rsidP="000577B1">
            <w:pPr>
              <w:pStyle w:val="ps1numbered"/>
              <w:numPr>
                <w:ilvl w:val="0"/>
                <w:numId w:val="0"/>
              </w:numPr>
              <w:rPr>
                <w:rFonts w:ascii="Sakkal Majalla" w:hAnsi="Sakkal Majalla" w:cs="Sakkal Majalla"/>
              </w:rPr>
            </w:pPr>
          </w:p>
        </w:tc>
        <w:tc>
          <w:tcPr>
            <w:tcW w:w="1638" w:type="dxa"/>
            <w:gridSpan w:val="2"/>
            <w:shd w:val="clear" w:color="auto" w:fill="auto"/>
            <w:vAlign w:val="center"/>
          </w:tcPr>
          <w:p w14:paraId="010CD9FC" w14:textId="77777777" w:rsidR="00356624" w:rsidRPr="00CD4FC3" w:rsidRDefault="00356624" w:rsidP="000577B1">
            <w:pPr>
              <w:bidi/>
              <w:rPr>
                <w:rFonts w:ascii="Times New Roman" w:hAnsi="Times New Roman"/>
                <w:color w:val="000000"/>
              </w:rPr>
            </w:pPr>
            <w:r w:rsidRPr="00CD4FC3">
              <w:rPr>
                <w:rFonts w:ascii="Times New Roman" w:hAnsi="Times New Roman"/>
                <w:color w:val="000000"/>
              </w:rPr>
              <w:t>1.3</w:t>
            </w:r>
          </w:p>
        </w:tc>
        <w:tc>
          <w:tcPr>
            <w:tcW w:w="1638" w:type="dxa"/>
            <w:gridSpan w:val="2"/>
            <w:vMerge/>
            <w:shd w:val="clear" w:color="auto" w:fill="auto"/>
          </w:tcPr>
          <w:p w14:paraId="65135383"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3177C6EC"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5B17141D"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1F6B8836" w14:textId="77777777" w:rsidR="00356624" w:rsidRPr="00892879" w:rsidRDefault="00356624" w:rsidP="00356624">
            <w:pPr>
              <w:numPr>
                <w:ilvl w:val="0"/>
                <w:numId w:val="9"/>
              </w:numPr>
              <w:bidi/>
              <w:spacing w:after="0" w:line="276" w:lineRule="auto"/>
              <w:rPr>
                <w:rFonts w:ascii="Times New Roman" w:hAnsi="Times New Roman"/>
                <w:sz w:val="16"/>
                <w:szCs w:val="16"/>
                <w:lang w:bidi="ar-JO"/>
              </w:rPr>
            </w:pPr>
            <w:r w:rsidRPr="00892879">
              <w:rPr>
                <w:rFonts w:ascii="Times New Roman" w:hAnsi="Times New Roman"/>
                <w:sz w:val="16"/>
                <w:szCs w:val="16"/>
                <w:rtl/>
                <w:lang w:bidi="ar-JO"/>
              </w:rPr>
              <w:t>نسب الانتشار</w:t>
            </w:r>
          </w:p>
          <w:p w14:paraId="7B5533C4" w14:textId="77777777" w:rsidR="00356624" w:rsidRPr="00892879" w:rsidRDefault="00356624" w:rsidP="00356624">
            <w:pPr>
              <w:numPr>
                <w:ilvl w:val="0"/>
                <w:numId w:val="9"/>
              </w:numPr>
              <w:bidi/>
              <w:spacing w:after="0" w:line="276" w:lineRule="auto"/>
              <w:rPr>
                <w:rFonts w:ascii="Times New Roman" w:hAnsi="Times New Roman"/>
                <w:sz w:val="16"/>
                <w:szCs w:val="16"/>
                <w:rtl/>
                <w:lang w:bidi="ar-JO"/>
              </w:rPr>
            </w:pPr>
            <w:r w:rsidRPr="00892879">
              <w:rPr>
                <w:rFonts w:ascii="Times New Roman" w:hAnsi="Times New Roman"/>
                <w:sz w:val="16"/>
                <w:szCs w:val="16"/>
                <w:rtl/>
                <w:lang w:bidi="ar-JO"/>
              </w:rPr>
              <w:t>الاسباب</w:t>
            </w:r>
          </w:p>
          <w:p w14:paraId="0EAFD03B" w14:textId="77777777" w:rsidR="00356624" w:rsidRPr="00CD4FC3" w:rsidRDefault="00356624" w:rsidP="000577B1">
            <w:pPr>
              <w:pStyle w:val="ps1Char"/>
              <w:rPr>
                <w:rFonts w:ascii="Sakkal Majalla" w:hAnsi="Sakkal Majalla" w:cs="Sakkal Majalla"/>
                <w:rtl/>
              </w:rPr>
            </w:pPr>
          </w:p>
        </w:tc>
      </w:tr>
      <w:tr w:rsidR="00356624" w:rsidRPr="00CD4FC3" w14:paraId="68F4C5C0" w14:textId="77777777" w:rsidTr="007D795C">
        <w:trPr>
          <w:gridBefore w:val="1"/>
          <w:wBefore w:w="113" w:type="dxa"/>
        </w:trPr>
        <w:tc>
          <w:tcPr>
            <w:tcW w:w="819" w:type="dxa"/>
            <w:gridSpan w:val="2"/>
            <w:shd w:val="clear" w:color="auto" w:fill="auto"/>
          </w:tcPr>
          <w:p w14:paraId="293BACC4" w14:textId="77777777" w:rsidR="00356624" w:rsidRPr="00CD4FC3" w:rsidRDefault="00356624" w:rsidP="000577B1">
            <w:pPr>
              <w:pStyle w:val="ps1numbered"/>
              <w:numPr>
                <w:ilvl w:val="0"/>
                <w:numId w:val="0"/>
              </w:numPr>
              <w:rPr>
                <w:rFonts w:ascii="Sakkal Majalla" w:hAnsi="Sakkal Majalla" w:cs="Sakkal Majalla"/>
              </w:rPr>
            </w:pPr>
            <w:r>
              <w:rPr>
                <w:rFonts w:ascii="Sakkal Majalla" w:hAnsi="Sakkal Majalla" w:cs="Sakkal Majalla" w:hint="cs"/>
                <w:rtl/>
              </w:rPr>
              <w:t>2</w:t>
            </w:r>
          </w:p>
        </w:tc>
        <w:tc>
          <w:tcPr>
            <w:tcW w:w="819" w:type="dxa"/>
            <w:gridSpan w:val="2"/>
            <w:shd w:val="clear" w:color="auto" w:fill="auto"/>
          </w:tcPr>
          <w:p w14:paraId="715FA980" w14:textId="77777777" w:rsidR="00356624" w:rsidRPr="00CD4FC3" w:rsidRDefault="00356624" w:rsidP="000577B1">
            <w:pPr>
              <w:pStyle w:val="ps1numbered"/>
              <w:numPr>
                <w:ilvl w:val="0"/>
                <w:numId w:val="0"/>
              </w:numPr>
              <w:rPr>
                <w:rFonts w:ascii="Sakkal Majalla" w:hAnsi="Sakkal Majalla" w:cs="Sakkal Majalla"/>
              </w:rPr>
            </w:pPr>
          </w:p>
        </w:tc>
        <w:tc>
          <w:tcPr>
            <w:tcW w:w="1638" w:type="dxa"/>
            <w:gridSpan w:val="2"/>
            <w:shd w:val="clear" w:color="auto" w:fill="auto"/>
            <w:vAlign w:val="center"/>
          </w:tcPr>
          <w:p w14:paraId="7DF68C95" w14:textId="77777777" w:rsidR="00356624" w:rsidRPr="00CD4FC3" w:rsidRDefault="00356624" w:rsidP="000577B1">
            <w:pPr>
              <w:bidi/>
              <w:rPr>
                <w:rFonts w:ascii="Times New Roman" w:hAnsi="Times New Roman"/>
                <w:color w:val="000000"/>
              </w:rPr>
            </w:pPr>
            <w:r>
              <w:rPr>
                <w:rFonts w:ascii="Times New Roman" w:hAnsi="Times New Roman"/>
                <w:color w:val="000000"/>
              </w:rPr>
              <w:t xml:space="preserve">2.1 </w:t>
            </w:r>
          </w:p>
        </w:tc>
        <w:tc>
          <w:tcPr>
            <w:tcW w:w="1638" w:type="dxa"/>
            <w:gridSpan w:val="2"/>
            <w:vMerge/>
            <w:shd w:val="clear" w:color="auto" w:fill="auto"/>
          </w:tcPr>
          <w:p w14:paraId="767C1E58"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2A51DAB"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636FDACC"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5529AE5B" w14:textId="77777777" w:rsidR="00356624" w:rsidRPr="00892879" w:rsidRDefault="00356624" w:rsidP="000577B1">
            <w:pPr>
              <w:bidi/>
              <w:spacing w:line="276" w:lineRule="auto"/>
              <w:rPr>
                <w:rFonts w:ascii="Times New Roman" w:hAnsi="Times New Roman"/>
                <w:sz w:val="16"/>
                <w:szCs w:val="16"/>
                <w:lang w:bidi="ar-JO"/>
              </w:rPr>
            </w:pPr>
            <w:r w:rsidRPr="00892879">
              <w:rPr>
                <w:rFonts w:ascii="Times New Roman" w:hAnsi="Times New Roman"/>
                <w:sz w:val="16"/>
                <w:szCs w:val="16"/>
                <w:rtl/>
                <w:lang w:bidi="ar-JO"/>
              </w:rPr>
              <w:t>- العمل كفريق</w:t>
            </w:r>
            <w:r w:rsidRPr="00892879">
              <w:rPr>
                <w:rFonts w:ascii="Times New Roman" w:hAnsi="Times New Roman" w:hint="cs"/>
                <w:sz w:val="16"/>
                <w:szCs w:val="16"/>
                <w:rtl/>
                <w:lang w:bidi="ar-JO"/>
              </w:rPr>
              <w:t xml:space="preserve"> متعدد التخصصات مع ذوي الاعاقة</w:t>
            </w:r>
          </w:p>
          <w:p w14:paraId="3B12C8A1"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التطور التاريخي للتأهيل</w:t>
            </w:r>
          </w:p>
          <w:p w14:paraId="5AA78DB9" w14:textId="77777777" w:rsidR="00356624" w:rsidRPr="0005568B" w:rsidRDefault="00356624" w:rsidP="000577B1">
            <w:pPr>
              <w:bidi/>
              <w:rPr>
                <w:rtl/>
              </w:rPr>
            </w:pPr>
          </w:p>
        </w:tc>
      </w:tr>
      <w:tr w:rsidR="00356624" w:rsidRPr="00CD4FC3" w14:paraId="61D9D0F4" w14:textId="77777777" w:rsidTr="007D795C">
        <w:trPr>
          <w:gridBefore w:val="1"/>
          <w:wBefore w:w="113" w:type="dxa"/>
        </w:trPr>
        <w:tc>
          <w:tcPr>
            <w:tcW w:w="819" w:type="dxa"/>
            <w:gridSpan w:val="2"/>
            <w:shd w:val="clear" w:color="auto" w:fill="auto"/>
          </w:tcPr>
          <w:p w14:paraId="115344E6" w14:textId="77777777" w:rsidR="00356624" w:rsidRPr="00CD4FC3" w:rsidRDefault="00356624" w:rsidP="000577B1">
            <w:pPr>
              <w:pStyle w:val="ps1numbered"/>
              <w:numPr>
                <w:ilvl w:val="0"/>
                <w:numId w:val="0"/>
              </w:numPr>
              <w:rPr>
                <w:rFonts w:ascii="Sakkal Majalla" w:hAnsi="Sakkal Majalla" w:cs="Sakkal Majalla"/>
              </w:rPr>
            </w:pPr>
          </w:p>
        </w:tc>
        <w:tc>
          <w:tcPr>
            <w:tcW w:w="819" w:type="dxa"/>
            <w:gridSpan w:val="2"/>
            <w:shd w:val="clear" w:color="auto" w:fill="auto"/>
          </w:tcPr>
          <w:p w14:paraId="4286DF7B" w14:textId="77777777" w:rsidR="00356624" w:rsidRPr="00CD4FC3" w:rsidRDefault="00356624" w:rsidP="000577B1">
            <w:pPr>
              <w:pStyle w:val="ps1numbered"/>
              <w:numPr>
                <w:ilvl w:val="0"/>
                <w:numId w:val="0"/>
              </w:numPr>
              <w:rPr>
                <w:rFonts w:ascii="Sakkal Majalla" w:hAnsi="Sakkal Majalla" w:cs="Sakkal Majalla"/>
              </w:rPr>
            </w:pPr>
          </w:p>
        </w:tc>
        <w:tc>
          <w:tcPr>
            <w:tcW w:w="1638" w:type="dxa"/>
            <w:gridSpan w:val="2"/>
            <w:shd w:val="clear" w:color="auto" w:fill="auto"/>
            <w:vAlign w:val="center"/>
          </w:tcPr>
          <w:p w14:paraId="4B3846CD" w14:textId="77777777" w:rsidR="00356624" w:rsidRPr="00CD4FC3" w:rsidRDefault="00356624" w:rsidP="000577B1">
            <w:pPr>
              <w:bidi/>
              <w:rPr>
                <w:rFonts w:ascii="Times New Roman" w:hAnsi="Times New Roman"/>
                <w:color w:val="000000"/>
              </w:rPr>
            </w:pPr>
            <w:r>
              <w:rPr>
                <w:rFonts w:ascii="Times New Roman" w:hAnsi="Times New Roman"/>
                <w:color w:val="000000"/>
              </w:rPr>
              <w:t>2.2</w:t>
            </w:r>
          </w:p>
        </w:tc>
        <w:tc>
          <w:tcPr>
            <w:tcW w:w="1638" w:type="dxa"/>
            <w:gridSpan w:val="2"/>
            <w:vMerge/>
            <w:shd w:val="clear" w:color="auto" w:fill="auto"/>
          </w:tcPr>
          <w:p w14:paraId="49010D80"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486FB7F9"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00F1A872"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51D7E0D9" w14:textId="77777777" w:rsidR="00356624" w:rsidRPr="00CD4FC3" w:rsidRDefault="00356624" w:rsidP="000577B1">
            <w:pPr>
              <w:pStyle w:val="ps1Char"/>
              <w:rPr>
                <w:rFonts w:ascii="Sakkal Majalla" w:hAnsi="Sakkal Majalla" w:cs="Sakkal Majalla"/>
                <w:rtl/>
              </w:rPr>
            </w:pPr>
            <w:r w:rsidRPr="00892879">
              <w:rPr>
                <w:rFonts w:ascii="Times New Roman" w:hAnsi="Times New Roman" w:hint="cs"/>
                <w:sz w:val="16"/>
                <w:szCs w:val="16"/>
                <w:rtl/>
              </w:rPr>
              <w:t>مناقشة ما تم اعطاؤه لهذا الاسبوع  عبر ميكروسوفت تيمز</w:t>
            </w:r>
          </w:p>
        </w:tc>
      </w:tr>
      <w:tr w:rsidR="00356624" w:rsidRPr="00CD4FC3" w14:paraId="674C1388" w14:textId="77777777" w:rsidTr="007D795C">
        <w:trPr>
          <w:gridBefore w:val="1"/>
          <w:wBefore w:w="113" w:type="dxa"/>
        </w:trPr>
        <w:tc>
          <w:tcPr>
            <w:tcW w:w="819" w:type="dxa"/>
            <w:gridSpan w:val="2"/>
            <w:shd w:val="clear" w:color="auto" w:fill="auto"/>
          </w:tcPr>
          <w:p w14:paraId="7C320A10" w14:textId="77777777" w:rsidR="00356624" w:rsidRPr="00FA2741" w:rsidRDefault="00356624" w:rsidP="000577B1">
            <w:pPr>
              <w:pStyle w:val="ps1numbered"/>
              <w:numPr>
                <w:ilvl w:val="0"/>
                <w:numId w:val="0"/>
              </w:numPr>
              <w:rPr>
                <w:rFonts w:ascii="Times New Roman" w:hAnsi="Times New Roman" w:cs="Simplified Arabic"/>
                <w:color w:val="000000"/>
              </w:rPr>
            </w:pPr>
            <w:r w:rsidRPr="00FA2741">
              <w:rPr>
                <w:rFonts w:ascii="Times New Roman" w:hAnsi="Times New Roman" w:cs="Simplified Arabic" w:hint="cs"/>
                <w:color w:val="000000"/>
                <w:rtl/>
              </w:rPr>
              <w:t>2</w:t>
            </w:r>
          </w:p>
        </w:tc>
        <w:tc>
          <w:tcPr>
            <w:tcW w:w="819" w:type="dxa"/>
            <w:gridSpan w:val="2"/>
            <w:shd w:val="clear" w:color="auto" w:fill="auto"/>
          </w:tcPr>
          <w:p w14:paraId="26B8F775"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20FA0FDC" w14:textId="77777777" w:rsidR="00356624" w:rsidRPr="00CD4FC3" w:rsidRDefault="00356624" w:rsidP="000577B1">
            <w:pPr>
              <w:bidi/>
              <w:rPr>
                <w:rFonts w:ascii="Times New Roman" w:hAnsi="Times New Roman"/>
                <w:color w:val="000000"/>
              </w:rPr>
            </w:pPr>
            <w:r>
              <w:rPr>
                <w:rFonts w:ascii="Times New Roman" w:hAnsi="Times New Roman"/>
                <w:color w:val="000000"/>
              </w:rPr>
              <w:t>2.3</w:t>
            </w:r>
          </w:p>
        </w:tc>
        <w:tc>
          <w:tcPr>
            <w:tcW w:w="1638" w:type="dxa"/>
            <w:gridSpan w:val="2"/>
            <w:vMerge/>
            <w:shd w:val="clear" w:color="auto" w:fill="auto"/>
          </w:tcPr>
          <w:p w14:paraId="343F21EC" w14:textId="77777777" w:rsidR="00356624" w:rsidRPr="00CD4FC3" w:rsidRDefault="00356624" w:rsidP="000577B1">
            <w:pPr>
              <w:pStyle w:val="ps1Char"/>
              <w:rPr>
                <w:rFonts w:ascii="Sakkal Majalla" w:hAnsi="Sakkal Majalla" w:cs="Sakkal Majalla"/>
                <w:rtl/>
              </w:rPr>
            </w:pPr>
          </w:p>
        </w:tc>
        <w:tc>
          <w:tcPr>
            <w:tcW w:w="1639" w:type="dxa"/>
            <w:gridSpan w:val="2"/>
            <w:vMerge w:val="restart"/>
            <w:shd w:val="clear" w:color="auto" w:fill="auto"/>
          </w:tcPr>
          <w:p w14:paraId="75051AA5"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مودل</w:t>
            </w:r>
          </w:p>
          <w:p w14:paraId="5FDC29D2"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بوربوينت</w:t>
            </w:r>
          </w:p>
          <w:p w14:paraId="1C3D3D20"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فيدوهات</w:t>
            </w:r>
          </w:p>
          <w:p w14:paraId="745EB450"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ميكروسوفت تيمز</w:t>
            </w:r>
          </w:p>
        </w:tc>
        <w:tc>
          <w:tcPr>
            <w:tcW w:w="1639" w:type="dxa"/>
            <w:gridSpan w:val="2"/>
            <w:vMerge w:val="restart"/>
            <w:shd w:val="clear" w:color="auto" w:fill="auto"/>
          </w:tcPr>
          <w:p w14:paraId="70384A09"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طرح اسىلة</w:t>
            </w:r>
          </w:p>
          <w:p w14:paraId="3A7D278B"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واجبات</w:t>
            </w:r>
          </w:p>
        </w:tc>
        <w:tc>
          <w:tcPr>
            <w:tcW w:w="1639" w:type="dxa"/>
            <w:gridSpan w:val="2"/>
            <w:shd w:val="clear" w:color="auto" w:fill="auto"/>
          </w:tcPr>
          <w:p w14:paraId="6E62C51A"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فسيولوجيه الجهاز العصبي</w:t>
            </w:r>
          </w:p>
          <w:p w14:paraId="5E306CD5"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اقسامه</w:t>
            </w:r>
          </w:p>
          <w:p w14:paraId="02CC00EC" w14:textId="77777777" w:rsidR="00356624" w:rsidRPr="00CD4FC3" w:rsidRDefault="00356624" w:rsidP="000577B1">
            <w:pPr>
              <w:pStyle w:val="ps1Char"/>
              <w:rPr>
                <w:rFonts w:ascii="Sakkal Majalla" w:hAnsi="Sakkal Majalla" w:cs="Sakkal Majalla"/>
                <w:rtl/>
              </w:rPr>
            </w:pPr>
          </w:p>
        </w:tc>
      </w:tr>
      <w:tr w:rsidR="00356624" w:rsidRPr="00CD4FC3" w14:paraId="7407C103" w14:textId="77777777" w:rsidTr="007D795C">
        <w:trPr>
          <w:gridBefore w:val="1"/>
          <w:wBefore w:w="113" w:type="dxa"/>
        </w:trPr>
        <w:tc>
          <w:tcPr>
            <w:tcW w:w="819" w:type="dxa"/>
            <w:gridSpan w:val="2"/>
            <w:shd w:val="clear" w:color="auto" w:fill="auto"/>
          </w:tcPr>
          <w:p w14:paraId="6C963248" w14:textId="77777777" w:rsidR="00356624" w:rsidRPr="00FA2741" w:rsidRDefault="00356624" w:rsidP="000577B1">
            <w:pPr>
              <w:pStyle w:val="ps1numbered"/>
              <w:numPr>
                <w:ilvl w:val="0"/>
                <w:numId w:val="0"/>
              </w:numPr>
              <w:rPr>
                <w:rFonts w:ascii="Times New Roman" w:hAnsi="Times New Roman" w:cs="Simplified Arabic"/>
                <w:color w:val="000000"/>
              </w:rPr>
            </w:pPr>
            <w:r>
              <w:rPr>
                <w:rFonts w:ascii="Times New Roman" w:hAnsi="Times New Roman" w:cs="Simplified Arabic"/>
                <w:color w:val="000000"/>
              </w:rPr>
              <w:t>3</w:t>
            </w:r>
          </w:p>
        </w:tc>
        <w:tc>
          <w:tcPr>
            <w:tcW w:w="819" w:type="dxa"/>
            <w:gridSpan w:val="2"/>
            <w:shd w:val="clear" w:color="auto" w:fill="auto"/>
          </w:tcPr>
          <w:p w14:paraId="5913D7E2"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694DF04F" w14:textId="77777777" w:rsidR="00356624" w:rsidRPr="00CD4FC3" w:rsidRDefault="00356624" w:rsidP="000577B1">
            <w:pPr>
              <w:bidi/>
              <w:rPr>
                <w:rFonts w:ascii="Times New Roman" w:hAnsi="Times New Roman"/>
                <w:color w:val="000000"/>
              </w:rPr>
            </w:pPr>
            <w:r>
              <w:rPr>
                <w:rFonts w:ascii="Times New Roman" w:hAnsi="Times New Roman"/>
                <w:color w:val="000000"/>
              </w:rPr>
              <w:t>3.1</w:t>
            </w:r>
          </w:p>
        </w:tc>
        <w:tc>
          <w:tcPr>
            <w:tcW w:w="1638" w:type="dxa"/>
            <w:gridSpan w:val="2"/>
            <w:vMerge/>
            <w:shd w:val="clear" w:color="auto" w:fill="auto"/>
          </w:tcPr>
          <w:p w14:paraId="6E090686"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6B4C3E3C"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66FC71DD"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7DA9250A"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فسيولوجيه الجهاز العصبي</w:t>
            </w:r>
          </w:p>
          <w:p w14:paraId="5CFEF734" w14:textId="77777777" w:rsidR="00356624" w:rsidRDefault="00356624" w:rsidP="000577B1">
            <w:pPr>
              <w:bidi/>
              <w:spacing w:line="276" w:lineRule="auto"/>
              <w:rPr>
                <w:rFonts w:ascii="Times New Roman" w:hAnsi="Times New Roman"/>
                <w:sz w:val="16"/>
                <w:szCs w:val="16"/>
                <w:rtl/>
                <w:lang w:bidi="ar-JO"/>
              </w:rPr>
            </w:pPr>
          </w:p>
          <w:p w14:paraId="3C5E686C"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xml:space="preserve"> وظائفه</w:t>
            </w:r>
          </w:p>
          <w:p w14:paraId="0CD8CB9B" w14:textId="77777777" w:rsidR="00356624" w:rsidRPr="00CD4FC3" w:rsidRDefault="00356624" w:rsidP="000577B1">
            <w:pPr>
              <w:pStyle w:val="ps1Char"/>
              <w:rPr>
                <w:rFonts w:ascii="Sakkal Majalla" w:hAnsi="Sakkal Majalla" w:cs="Sakkal Majalla"/>
                <w:rtl/>
              </w:rPr>
            </w:pPr>
            <w:r w:rsidRPr="00892879">
              <w:rPr>
                <w:rFonts w:ascii="Times New Roman" w:hAnsi="Times New Roman"/>
                <w:sz w:val="16"/>
                <w:szCs w:val="16"/>
                <w:rtl/>
              </w:rPr>
              <w:t>- الوقاية من الاصابات</w:t>
            </w:r>
          </w:p>
        </w:tc>
      </w:tr>
      <w:tr w:rsidR="00356624" w:rsidRPr="00CD4FC3" w14:paraId="7B836465" w14:textId="77777777" w:rsidTr="007D795C">
        <w:trPr>
          <w:gridBefore w:val="1"/>
          <w:wBefore w:w="113" w:type="dxa"/>
        </w:trPr>
        <w:tc>
          <w:tcPr>
            <w:tcW w:w="819" w:type="dxa"/>
            <w:gridSpan w:val="2"/>
            <w:shd w:val="clear" w:color="auto" w:fill="auto"/>
          </w:tcPr>
          <w:p w14:paraId="688489C5"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3FA64A2B"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69783A45" w14:textId="77777777" w:rsidR="00356624" w:rsidRPr="00CD4FC3" w:rsidRDefault="00356624" w:rsidP="000577B1">
            <w:pPr>
              <w:bidi/>
              <w:rPr>
                <w:rFonts w:ascii="Times New Roman" w:hAnsi="Times New Roman"/>
                <w:color w:val="000000"/>
              </w:rPr>
            </w:pPr>
            <w:r>
              <w:rPr>
                <w:rFonts w:ascii="Times New Roman" w:hAnsi="Times New Roman"/>
                <w:color w:val="000000"/>
              </w:rPr>
              <w:t>3.2</w:t>
            </w:r>
          </w:p>
        </w:tc>
        <w:tc>
          <w:tcPr>
            <w:tcW w:w="1638" w:type="dxa"/>
            <w:gridSpan w:val="2"/>
            <w:vMerge/>
            <w:shd w:val="clear" w:color="auto" w:fill="auto"/>
          </w:tcPr>
          <w:p w14:paraId="4460636D"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40D317D3"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7D45E193"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7CEBC221" w14:textId="77777777" w:rsidR="00356624" w:rsidRPr="00B83695"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اصابات الجهاز العصبي والغدد الصماء</w:t>
            </w:r>
          </w:p>
        </w:tc>
      </w:tr>
      <w:tr w:rsidR="00356624" w:rsidRPr="00CD4FC3" w14:paraId="13DA30C6" w14:textId="77777777" w:rsidTr="007D795C">
        <w:trPr>
          <w:gridBefore w:val="1"/>
          <w:wBefore w:w="113" w:type="dxa"/>
        </w:trPr>
        <w:tc>
          <w:tcPr>
            <w:tcW w:w="819" w:type="dxa"/>
            <w:gridSpan w:val="2"/>
            <w:shd w:val="clear" w:color="auto" w:fill="auto"/>
          </w:tcPr>
          <w:p w14:paraId="7AAF72FF"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37DB87AA"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7BF0554D" w14:textId="77777777" w:rsidR="00356624" w:rsidRPr="00CD4FC3" w:rsidRDefault="00356624" w:rsidP="000577B1">
            <w:pPr>
              <w:bidi/>
              <w:rPr>
                <w:rFonts w:ascii="Times New Roman" w:hAnsi="Times New Roman"/>
                <w:color w:val="000000"/>
              </w:rPr>
            </w:pPr>
            <w:r>
              <w:rPr>
                <w:rFonts w:ascii="Times New Roman" w:hAnsi="Times New Roman"/>
                <w:color w:val="000000"/>
              </w:rPr>
              <w:t>3.3</w:t>
            </w:r>
          </w:p>
        </w:tc>
        <w:tc>
          <w:tcPr>
            <w:tcW w:w="1638" w:type="dxa"/>
            <w:gridSpan w:val="2"/>
            <w:vMerge/>
            <w:shd w:val="clear" w:color="auto" w:fill="auto"/>
          </w:tcPr>
          <w:p w14:paraId="4E05754A"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42717DB6"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6F08331"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23E59AA3"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الشلل الدماغي</w:t>
            </w:r>
          </w:p>
          <w:p w14:paraId="3A6A1CA8" w14:textId="77777777" w:rsidR="00356624" w:rsidRPr="00CD4FC3" w:rsidRDefault="00356624" w:rsidP="000577B1">
            <w:pPr>
              <w:pStyle w:val="ps1Char"/>
              <w:rPr>
                <w:rFonts w:ascii="Sakkal Majalla" w:hAnsi="Sakkal Majalla" w:cs="Sakkal Majalla"/>
                <w:rtl/>
              </w:rPr>
            </w:pPr>
          </w:p>
        </w:tc>
      </w:tr>
      <w:tr w:rsidR="00356624" w:rsidRPr="00CD4FC3" w14:paraId="0B8EC856" w14:textId="77777777" w:rsidTr="007D795C">
        <w:trPr>
          <w:gridBefore w:val="1"/>
          <w:wBefore w:w="113" w:type="dxa"/>
        </w:trPr>
        <w:tc>
          <w:tcPr>
            <w:tcW w:w="819" w:type="dxa"/>
            <w:gridSpan w:val="2"/>
            <w:shd w:val="clear" w:color="auto" w:fill="auto"/>
          </w:tcPr>
          <w:p w14:paraId="348DEA4E" w14:textId="77777777" w:rsidR="00356624" w:rsidRPr="00FA2741" w:rsidRDefault="00356624" w:rsidP="000577B1">
            <w:pPr>
              <w:pStyle w:val="ps1numbered"/>
              <w:numPr>
                <w:ilvl w:val="0"/>
                <w:numId w:val="0"/>
              </w:numPr>
              <w:rPr>
                <w:rFonts w:ascii="Times New Roman" w:hAnsi="Times New Roman" w:cs="Simplified Arabic"/>
                <w:color w:val="000000"/>
              </w:rPr>
            </w:pPr>
            <w:r>
              <w:rPr>
                <w:rFonts w:ascii="Times New Roman" w:hAnsi="Times New Roman" w:cs="Simplified Arabic"/>
                <w:color w:val="000000"/>
              </w:rPr>
              <w:t>4</w:t>
            </w:r>
          </w:p>
        </w:tc>
        <w:tc>
          <w:tcPr>
            <w:tcW w:w="819" w:type="dxa"/>
            <w:gridSpan w:val="2"/>
            <w:shd w:val="clear" w:color="auto" w:fill="auto"/>
          </w:tcPr>
          <w:p w14:paraId="43628C06"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36A2AC47" w14:textId="77777777" w:rsidR="00356624" w:rsidRPr="00CD4FC3" w:rsidRDefault="00356624" w:rsidP="000577B1">
            <w:pPr>
              <w:bidi/>
              <w:rPr>
                <w:rFonts w:ascii="Times New Roman" w:hAnsi="Times New Roman"/>
                <w:color w:val="000000"/>
              </w:rPr>
            </w:pPr>
            <w:r>
              <w:rPr>
                <w:rFonts w:ascii="Times New Roman" w:hAnsi="Times New Roman"/>
                <w:color w:val="000000"/>
              </w:rPr>
              <w:t>4.1</w:t>
            </w:r>
          </w:p>
        </w:tc>
        <w:tc>
          <w:tcPr>
            <w:tcW w:w="1638" w:type="dxa"/>
            <w:gridSpan w:val="2"/>
            <w:vMerge/>
            <w:shd w:val="clear" w:color="auto" w:fill="auto"/>
          </w:tcPr>
          <w:p w14:paraId="19B8016D"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431B8013"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10D2BB4"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415240DA" w14:textId="77777777" w:rsidR="00356624" w:rsidRPr="00CD4FC3" w:rsidRDefault="00356624" w:rsidP="000577B1">
            <w:pPr>
              <w:pStyle w:val="ps1Char"/>
              <w:rPr>
                <w:rFonts w:ascii="Sakkal Majalla" w:hAnsi="Sakkal Majalla" w:cs="Sakkal Majalla"/>
                <w:rtl/>
              </w:rPr>
            </w:pPr>
            <w:r w:rsidRPr="00892879">
              <w:rPr>
                <w:rFonts w:ascii="Times New Roman" w:hAnsi="Times New Roman" w:hint="cs"/>
                <w:sz w:val="16"/>
                <w:szCs w:val="16"/>
                <w:rtl/>
              </w:rPr>
              <w:t>مناقشة ما تم اعطاؤه لهذا الاسبوع  عبر ميكروسوفت تيمز</w:t>
            </w:r>
          </w:p>
        </w:tc>
      </w:tr>
      <w:tr w:rsidR="00356624" w:rsidRPr="00CD4FC3" w14:paraId="67941DA8" w14:textId="77777777" w:rsidTr="007D795C">
        <w:trPr>
          <w:gridBefore w:val="1"/>
          <w:wBefore w:w="113" w:type="dxa"/>
        </w:trPr>
        <w:tc>
          <w:tcPr>
            <w:tcW w:w="819" w:type="dxa"/>
            <w:gridSpan w:val="2"/>
            <w:shd w:val="clear" w:color="auto" w:fill="auto"/>
          </w:tcPr>
          <w:p w14:paraId="7FA8363F"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73361920"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7D6EE5C5" w14:textId="77777777" w:rsidR="00356624" w:rsidRPr="00CD4FC3" w:rsidRDefault="00356624" w:rsidP="000577B1">
            <w:pPr>
              <w:bidi/>
              <w:rPr>
                <w:rFonts w:ascii="Times New Roman" w:hAnsi="Times New Roman"/>
                <w:color w:val="000000"/>
              </w:rPr>
            </w:pPr>
            <w:r>
              <w:rPr>
                <w:rFonts w:ascii="Times New Roman" w:hAnsi="Times New Roman"/>
                <w:color w:val="000000"/>
              </w:rPr>
              <w:t>4.2</w:t>
            </w:r>
          </w:p>
        </w:tc>
        <w:tc>
          <w:tcPr>
            <w:tcW w:w="1638" w:type="dxa"/>
            <w:gridSpan w:val="2"/>
            <w:vMerge/>
            <w:shd w:val="clear" w:color="auto" w:fill="auto"/>
          </w:tcPr>
          <w:p w14:paraId="2271AE3B" w14:textId="77777777" w:rsidR="00356624" w:rsidRPr="00CD4FC3" w:rsidRDefault="00356624" w:rsidP="000577B1">
            <w:pPr>
              <w:pStyle w:val="ps1Char"/>
              <w:rPr>
                <w:rFonts w:ascii="Sakkal Majalla" w:hAnsi="Sakkal Majalla" w:cs="Sakkal Majalla"/>
                <w:rtl/>
              </w:rPr>
            </w:pPr>
          </w:p>
        </w:tc>
        <w:tc>
          <w:tcPr>
            <w:tcW w:w="1639" w:type="dxa"/>
            <w:gridSpan w:val="2"/>
            <w:vMerge w:val="restart"/>
            <w:shd w:val="clear" w:color="auto" w:fill="auto"/>
          </w:tcPr>
          <w:p w14:paraId="7E35C40E"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مودل</w:t>
            </w:r>
          </w:p>
          <w:p w14:paraId="6FAF36E2"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بوربوينت</w:t>
            </w:r>
          </w:p>
          <w:p w14:paraId="2FD96839"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فيدوهات</w:t>
            </w:r>
          </w:p>
          <w:p w14:paraId="428030BE"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ميكروسوفت تيمز</w:t>
            </w:r>
          </w:p>
        </w:tc>
        <w:tc>
          <w:tcPr>
            <w:tcW w:w="1639" w:type="dxa"/>
            <w:gridSpan w:val="2"/>
            <w:vMerge w:val="restart"/>
            <w:shd w:val="clear" w:color="auto" w:fill="auto"/>
          </w:tcPr>
          <w:p w14:paraId="4ADAC14A"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طرح اسئلة </w:t>
            </w:r>
          </w:p>
          <w:p w14:paraId="45360CAC"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واجبات</w:t>
            </w:r>
          </w:p>
        </w:tc>
        <w:tc>
          <w:tcPr>
            <w:tcW w:w="1639" w:type="dxa"/>
            <w:gridSpan w:val="2"/>
            <w:shd w:val="clear" w:color="auto" w:fill="auto"/>
          </w:tcPr>
          <w:p w14:paraId="459105B0" w14:textId="77777777" w:rsidR="00356624" w:rsidRPr="00CD4FC3" w:rsidRDefault="00356624" w:rsidP="000577B1">
            <w:pPr>
              <w:pStyle w:val="ps1Char"/>
              <w:rPr>
                <w:rFonts w:ascii="Sakkal Majalla" w:hAnsi="Sakkal Majalla" w:cs="Sakkal Majalla"/>
                <w:rtl/>
              </w:rPr>
            </w:pPr>
            <w:r w:rsidRPr="00892879">
              <w:rPr>
                <w:rFonts w:ascii="Sakkal Majalla" w:hAnsi="Sakkal Majalla" w:cs="Sakkal Majalla" w:hint="cs"/>
                <w:sz w:val="16"/>
                <w:szCs w:val="16"/>
                <w:rtl/>
              </w:rPr>
              <w:t>الصرع</w:t>
            </w:r>
          </w:p>
        </w:tc>
      </w:tr>
      <w:tr w:rsidR="00356624" w:rsidRPr="00CD4FC3" w14:paraId="5598DF04" w14:textId="77777777" w:rsidTr="007D795C">
        <w:trPr>
          <w:gridBefore w:val="1"/>
          <w:wBefore w:w="113" w:type="dxa"/>
        </w:trPr>
        <w:tc>
          <w:tcPr>
            <w:tcW w:w="819" w:type="dxa"/>
            <w:gridSpan w:val="2"/>
            <w:shd w:val="clear" w:color="auto" w:fill="auto"/>
          </w:tcPr>
          <w:p w14:paraId="3842A560"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6FCF2A90"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79A0DC95" w14:textId="77777777" w:rsidR="00356624" w:rsidRPr="00CD4FC3" w:rsidRDefault="00356624" w:rsidP="000577B1">
            <w:pPr>
              <w:bidi/>
              <w:rPr>
                <w:rFonts w:ascii="Times New Roman" w:hAnsi="Times New Roman"/>
                <w:color w:val="000000"/>
              </w:rPr>
            </w:pPr>
            <w:r>
              <w:rPr>
                <w:rFonts w:ascii="Times New Roman" w:hAnsi="Times New Roman"/>
                <w:color w:val="000000"/>
              </w:rPr>
              <w:t>4.3</w:t>
            </w:r>
          </w:p>
        </w:tc>
        <w:tc>
          <w:tcPr>
            <w:tcW w:w="1638" w:type="dxa"/>
            <w:gridSpan w:val="2"/>
            <w:vMerge/>
            <w:shd w:val="clear" w:color="auto" w:fill="auto"/>
          </w:tcPr>
          <w:p w14:paraId="2B3B2D27"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83FEFBC"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67DCCC79"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1C9D1B3F"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الصلب المفتوح</w:t>
            </w:r>
          </w:p>
          <w:p w14:paraId="522AF8D5" w14:textId="77777777" w:rsidR="00356624" w:rsidRPr="00CD4FC3" w:rsidRDefault="00356624" w:rsidP="000577B1">
            <w:pPr>
              <w:pStyle w:val="ps1Char"/>
              <w:rPr>
                <w:rFonts w:ascii="Sakkal Majalla" w:hAnsi="Sakkal Majalla" w:cs="Sakkal Majalla"/>
                <w:rtl/>
              </w:rPr>
            </w:pPr>
          </w:p>
        </w:tc>
      </w:tr>
      <w:tr w:rsidR="00356624" w:rsidRPr="00CD4FC3" w14:paraId="7D1EC46D" w14:textId="77777777" w:rsidTr="007D795C">
        <w:trPr>
          <w:gridBefore w:val="1"/>
          <w:wBefore w:w="113" w:type="dxa"/>
        </w:trPr>
        <w:tc>
          <w:tcPr>
            <w:tcW w:w="819" w:type="dxa"/>
            <w:gridSpan w:val="2"/>
            <w:shd w:val="clear" w:color="auto" w:fill="auto"/>
          </w:tcPr>
          <w:p w14:paraId="64B07BE9" w14:textId="77777777" w:rsidR="00356624" w:rsidRPr="00FA2741" w:rsidRDefault="00356624" w:rsidP="000577B1">
            <w:pPr>
              <w:pStyle w:val="ps1numbered"/>
              <w:numPr>
                <w:ilvl w:val="0"/>
                <w:numId w:val="0"/>
              </w:numPr>
              <w:rPr>
                <w:rFonts w:ascii="Times New Roman" w:hAnsi="Times New Roman" w:cs="Simplified Arabic"/>
                <w:color w:val="000000"/>
              </w:rPr>
            </w:pPr>
            <w:r>
              <w:rPr>
                <w:rFonts w:ascii="Times New Roman" w:hAnsi="Times New Roman" w:cs="Simplified Arabic"/>
                <w:color w:val="000000"/>
              </w:rPr>
              <w:lastRenderedPageBreak/>
              <w:t>5</w:t>
            </w:r>
          </w:p>
        </w:tc>
        <w:tc>
          <w:tcPr>
            <w:tcW w:w="819" w:type="dxa"/>
            <w:gridSpan w:val="2"/>
            <w:shd w:val="clear" w:color="auto" w:fill="auto"/>
          </w:tcPr>
          <w:p w14:paraId="618E8337"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334CD290" w14:textId="77777777" w:rsidR="00356624" w:rsidRPr="00CD4FC3" w:rsidRDefault="00356624" w:rsidP="000577B1">
            <w:pPr>
              <w:bidi/>
              <w:rPr>
                <w:rFonts w:ascii="Times New Roman" w:hAnsi="Times New Roman"/>
                <w:color w:val="000000"/>
              </w:rPr>
            </w:pPr>
            <w:r>
              <w:rPr>
                <w:rFonts w:ascii="Times New Roman" w:hAnsi="Times New Roman"/>
                <w:color w:val="000000"/>
              </w:rPr>
              <w:t>5.1</w:t>
            </w:r>
          </w:p>
        </w:tc>
        <w:tc>
          <w:tcPr>
            <w:tcW w:w="1638" w:type="dxa"/>
            <w:gridSpan w:val="2"/>
            <w:vMerge/>
            <w:shd w:val="clear" w:color="auto" w:fill="auto"/>
          </w:tcPr>
          <w:p w14:paraId="2536A246"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3BFC279B"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5388266C"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2936D128"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شلل الاطفال</w:t>
            </w:r>
          </w:p>
          <w:p w14:paraId="3702AFCB" w14:textId="77777777" w:rsidR="00356624" w:rsidRPr="00CD4FC3" w:rsidRDefault="00356624" w:rsidP="000577B1">
            <w:pPr>
              <w:pStyle w:val="ps1Char"/>
              <w:rPr>
                <w:rFonts w:ascii="Sakkal Majalla" w:hAnsi="Sakkal Majalla" w:cs="Sakkal Majalla"/>
                <w:rtl/>
              </w:rPr>
            </w:pPr>
          </w:p>
        </w:tc>
      </w:tr>
      <w:tr w:rsidR="00356624" w:rsidRPr="00CD4FC3" w14:paraId="78BF2469" w14:textId="77777777" w:rsidTr="007D795C">
        <w:trPr>
          <w:gridBefore w:val="1"/>
          <w:wBefore w:w="113" w:type="dxa"/>
        </w:trPr>
        <w:tc>
          <w:tcPr>
            <w:tcW w:w="819" w:type="dxa"/>
            <w:gridSpan w:val="2"/>
            <w:shd w:val="clear" w:color="auto" w:fill="auto"/>
          </w:tcPr>
          <w:p w14:paraId="206286F4"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7EE01421"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75713FDA" w14:textId="77777777" w:rsidR="00356624" w:rsidRPr="00CD4FC3" w:rsidRDefault="00356624" w:rsidP="000577B1">
            <w:pPr>
              <w:bidi/>
              <w:rPr>
                <w:rFonts w:ascii="Times New Roman" w:hAnsi="Times New Roman"/>
                <w:color w:val="000000"/>
              </w:rPr>
            </w:pPr>
            <w:r>
              <w:rPr>
                <w:rFonts w:ascii="Times New Roman" w:hAnsi="Times New Roman"/>
                <w:color w:val="000000"/>
              </w:rPr>
              <w:t>5.2</w:t>
            </w:r>
          </w:p>
        </w:tc>
        <w:tc>
          <w:tcPr>
            <w:tcW w:w="1638" w:type="dxa"/>
            <w:gridSpan w:val="2"/>
            <w:vMerge/>
            <w:shd w:val="clear" w:color="auto" w:fill="auto"/>
          </w:tcPr>
          <w:p w14:paraId="14AB96CB"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5C4A252"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3393DC96"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4A823431"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استسقاء الدماغ</w:t>
            </w:r>
          </w:p>
          <w:p w14:paraId="00192381" w14:textId="77777777" w:rsidR="00356624" w:rsidRPr="00892879" w:rsidRDefault="00356624" w:rsidP="000577B1">
            <w:pPr>
              <w:bidi/>
              <w:spacing w:line="276" w:lineRule="auto"/>
              <w:rPr>
                <w:rFonts w:ascii="Times New Roman" w:hAnsi="Times New Roman"/>
                <w:sz w:val="16"/>
                <w:szCs w:val="16"/>
                <w:lang w:bidi="ar-JO"/>
              </w:rPr>
            </w:pPr>
            <w:r w:rsidRPr="00892879">
              <w:rPr>
                <w:rFonts w:ascii="Times New Roman" w:hAnsi="Times New Roman"/>
                <w:sz w:val="16"/>
                <w:szCs w:val="16"/>
                <w:rtl/>
                <w:lang w:bidi="ar-JO"/>
              </w:rPr>
              <w:t>- اصابات أخرى</w:t>
            </w:r>
          </w:p>
          <w:p w14:paraId="5F73CE53" w14:textId="77777777" w:rsidR="00356624" w:rsidRPr="00CD4FC3" w:rsidRDefault="00356624" w:rsidP="000577B1">
            <w:pPr>
              <w:pStyle w:val="ps1Char"/>
              <w:rPr>
                <w:rFonts w:ascii="Sakkal Majalla" w:hAnsi="Sakkal Majalla" w:cs="Sakkal Majalla"/>
                <w:rtl/>
              </w:rPr>
            </w:pPr>
          </w:p>
        </w:tc>
      </w:tr>
      <w:tr w:rsidR="00356624" w:rsidRPr="00CD4FC3" w14:paraId="08BAD858" w14:textId="77777777" w:rsidTr="007D795C">
        <w:trPr>
          <w:gridBefore w:val="1"/>
          <w:wBefore w:w="113" w:type="dxa"/>
        </w:trPr>
        <w:tc>
          <w:tcPr>
            <w:tcW w:w="819" w:type="dxa"/>
            <w:gridSpan w:val="2"/>
            <w:shd w:val="clear" w:color="auto" w:fill="auto"/>
          </w:tcPr>
          <w:p w14:paraId="57E4CAF3"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7F4AC163"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71E9EF7E" w14:textId="77777777" w:rsidR="00356624" w:rsidRPr="00CD4FC3" w:rsidRDefault="00356624" w:rsidP="000577B1">
            <w:pPr>
              <w:bidi/>
              <w:rPr>
                <w:rFonts w:ascii="Times New Roman" w:hAnsi="Times New Roman"/>
                <w:color w:val="000000"/>
              </w:rPr>
            </w:pPr>
            <w:r>
              <w:rPr>
                <w:rFonts w:ascii="Times New Roman" w:hAnsi="Times New Roman"/>
                <w:color w:val="000000"/>
              </w:rPr>
              <w:t>5.2</w:t>
            </w:r>
          </w:p>
        </w:tc>
        <w:tc>
          <w:tcPr>
            <w:tcW w:w="1638" w:type="dxa"/>
            <w:gridSpan w:val="2"/>
            <w:vMerge/>
            <w:shd w:val="clear" w:color="auto" w:fill="auto"/>
          </w:tcPr>
          <w:p w14:paraId="3695B0C8"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27ABB3D0"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011DED29"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741FF304" w14:textId="77777777" w:rsidR="00356624" w:rsidRPr="00CD4FC3" w:rsidRDefault="00356624" w:rsidP="000577B1">
            <w:pPr>
              <w:pStyle w:val="ps1Char"/>
              <w:rPr>
                <w:rFonts w:ascii="Sakkal Majalla" w:hAnsi="Sakkal Majalla" w:cs="Sakkal Majalla"/>
                <w:rtl/>
              </w:rPr>
            </w:pPr>
            <w:r w:rsidRPr="00892879">
              <w:rPr>
                <w:rFonts w:ascii="Times New Roman" w:hAnsi="Times New Roman" w:hint="cs"/>
                <w:sz w:val="16"/>
                <w:szCs w:val="16"/>
                <w:rtl/>
              </w:rPr>
              <w:t>مناقشة ما تم اعطاؤه لهذا الاسبوع  عبر ميكروسوفت تيمز</w:t>
            </w:r>
          </w:p>
        </w:tc>
      </w:tr>
      <w:tr w:rsidR="00356624" w:rsidRPr="00CD4FC3" w14:paraId="06C75836" w14:textId="77777777" w:rsidTr="007D795C">
        <w:trPr>
          <w:gridBefore w:val="1"/>
          <w:wBefore w:w="113" w:type="dxa"/>
        </w:trPr>
        <w:tc>
          <w:tcPr>
            <w:tcW w:w="819" w:type="dxa"/>
            <w:gridSpan w:val="2"/>
            <w:shd w:val="clear" w:color="auto" w:fill="auto"/>
          </w:tcPr>
          <w:p w14:paraId="030A589A" w14:textId="77777777" w:rsidR="00356624" w:rsidRPr="00FA2741" w:rsidRDefault="00356624" w:rsidP="000577B1">
            <w:pPr>
              <w:pStyle w:val="ps1numbered"/>
              <w:numPr>
                <w:ilvl w:val="0"/>
                <w:numId w:val="0"/>
              </w:numPr>
              <w:rPr>
                <w:rFonts w:ascii="Times New Roman" w:hAnsi="Times New Roman" w:cs="Simplified Arabic"/>
                <w:color w:val="000000"/>
              </w:rPr>
            </w:pPr>
            <w:r>
              <w:rPr>
                <w:rFonts w:ascii="Times New Roman" w:hAnsi="Times New Roman" w:cs="Simplified Arabic"/>
                <w:color w:val="000000"/>
              </w:rPr>
              <w:t>6</w:t>
            </w:r>
          </w:p>
        </w:tc>
        <w:tc>
          <w:tcPr>
            <w:tcW w:w="819" w:type="dxa"/>
            <w:gridSpan w:val="2"/>
            <w:shd w:val="clear" w:color="auto" w:fill="auto"/>
          </w:tcPr>
          <w:p w14:paraId="3EF5BB00"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7413CB89" w14:textId="77777777" w:rsidR="00356624" w:rsidRPr="00CD4FC3" w:rsidRDefault="00356624" w:rsidP="000577B1">
            <w:pPr>
              <w:bidi/>
              <w:rPr>
                <w:rFonts w:ascii="Times New Roman" w:hAnsi="Times New Roman"/>
                <w:color w:val="000000"/>
              </w:rPr>
            </w:pPr>
            <w:r>
              <w:rPr>
                <w:rFonts w:ascii="Times New Roman" w:hAnsi="Times New Roman"/>
                <w:color w:val="000000"/>
              </w:rPr>
              <w:t>6.1</w:t>
            </w:r>
          </w:p>
        </w:tc>
        <w:tc>
          <w:tcPr>
            <w:tcW w:w="1638" w:type="dxa"/>
            <w:gridSpan w:val="2"/>
            <w:vMerge/>
            <w:shd w:val="clear" w:color="auto" w:fill="auto"/>
          </w:tcPr>
          <w:p w14:paraId="36744420" w14:textId="77777777" w:rsidR="00356624" w:rsidRPr="00CD4FC3" w:rsidRDefault="00356624" w:rsidP="000577B1">
            <w:pPr>
              <w:pStyle w:val="ps1Char"/>
              <w:rPr>
                <w:rFonts w:ascii="Sakkal Majalla" w:hAnsi="Sakkal Majalla" w:cs="Sakkal Majalla"/>
                <w:rtl/>
              </w:rPr>
            </w:pPr>
          </w:p>
        </w:tc>
        <w:tc>
          <w:tcPr>
            <w:tcW w:w="1639" w:type="dxa"/>
            <w:gridSpan w:val="2"/>
            <w:vMerge w:val="restart"/>
            <w:shd w:val="clear" w:color="auto" w:fill="auto"/>
          </w:tcPr>
          <w:p w14:paraId="2566551F"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مودل</w:t>
            </w:r>
          </w:p>
          <w:p w14:paraId="61DC4367"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بوربوينت</w:t>
            </w:r>
          </w:p>
          <w:p w14:paraId="5A12A8A6"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فيدوهات</w:t>
            </w:r>
          </w:p>
          <w:p w14:paraId="18DCC72B"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ميكروسوفت تيمز</w:t>
            </w:r>
          </w:p>
        </w:tc>
        <w:tc>
          <w:tcPr>
            <w:tcW w:w="1639" w:type="dxa"/>
            <w:gridSpan w:val="2"/>
            <w:vMerge w:val="restart"/>
            <w:shd w:val="clear" w:color="auto" w:fill="auto"/>
          </w:tcPr>
          <w:p w14:paraId="68D16E72"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طرح اسئلة </w:t>
            </w:r>
          </w:p>
          <w:p w14:paraId="45870399"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67A1EBE8"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فسيولوجيه الهيكل العظمي</w:t>
            </w:r>
          </w:p>
          <w:p w14:paraId="49E40FA1" w14:textId="77777777" w:rsidR="00356624" w:rsidRPr="00892879" w:rsidRDefault="00356624" w:rsidP="000577B1">
            <w:pPr>
              <w:pStyle w:val="ps1Char"/>
              <w:rPr>
                <w:rFonts w:ascii="Sakkal Majalla" w:hAnsi="Sakkal Majalla" w:cs="Sakkal Majalla"/>
                <w:sz w:val="16"/>
                <w:szCs w:val="16"/>
                <w:rtl/>
              </w:rPr>
            </w:pPr>
            <w:r w:rsidRPr="00892879">
              <w:rPr>
                <w:rFonts w:ascii="Sakkal Majalla" w:hAnsi="Sakkal Majalla" w:cs="Sakkal Majalla" w:hint="cs"/>
                <w:sz w:val="16"/>
                <w:szCs w:val="16"/>
                <w:rtl/>
              </w:rPr>
              <w:t>الهيكل العظمي</w:t>
            </w:r>
            <w:r w:rsidRPr="00892879">
              <w:rPr>
                <w:rFonts w:ascii="Times New Roman" w:hAnsi="Times New Roman"/>
                <w:sz w:val="16"/>
                <w:szCs w:val="16"/>
                <w:rtl/>
              </w:rPr>
              <w:t xml:space="preserve"> الاجزاء</w:t>
            </w:r>
          </w:p>
          <w:p w14:paraId="4D385FFD" w14:textId="77777777" w:rsidR="00356624" w:rsidRPr="00CD4FC3" w:rsidRDefault="00356624" w:rsidP="000577B1">
            <w:pPr>
              <w:pStyle w:val="ps1Char"/>
              <w:rPr>
                <w:rFonts w:ascii="Sakkal Majalla" w:hAnsi="Sakkal Majalla" w:cs="Sakkal Majalla"/>
                <w:rtl/>
              </w:rPr>
            </w:pPr>
          </w:p>
        </w:tc>
      </w:tr>
      <w:tr w:rsidR="00356624" w:rsidRPr="00CD4FC3" w14:paraId="4CBAFB32" w14:textId="77777777" w:rsidTr="007D795C">
        <w:trPr>
          <w:gridBefore w:val="1"/>
          <w:wBefore w:w="113" w:type="dxa"/>
        </w:trPr>
        <w:tc>
          <w:tcPr>
            <w:tcW w:w="819" w:type="dxa"/>
            <w:gridSpan w:val="2"/>
            <w:shd w:val="clear" w:color="auto" w:fill="auto"/>
          </w:tcPr>
          <w:p w14:paraId="288FC74A"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2EDD3A26"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780C9C97" w14:textId="77777777" w:rsidR="00356624" w:rsidRPr="00CD4FC3" w:rsidRDefault="00356624" w:rsidP="000577B1">
            <w:pPr>
              <w:bidi/>
              <w:rPr>
                <w:rFonts w:ascii="Times New Roman" w:hAnsi="Times New Roman"/>
                <w:color w:val="000000"/>
              </w:rPr>
            </w:pPr>
            <w:r>
              <w:rPr>
                <w:rFonts w:ascii="Times New Roman" w:hAnsi="Times New Roman"/>
                <w:color w:val="000000"/>
              </w:rPr>
              <w:t>6.2</w:t>
            </w:r>
          </w:p>
        </w:tc>
        <w:tc>
          <w:tcPr>
            <w:tcW w:w="1638" w:type="dxa"/>
            <w:gridSpan w:val="2"/>
            <w:vMerge/>
            <w:shd w:val="clear" w:color="auto" w:fill="auto"/>
          </w:tcPr>
          <w:p w14:paraId="16E0566D"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376059F5"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0667D4FD"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58629E3D" w14:textId="77777777" w:rsidR="00356624" w:rsidRDefault="00356624" w:rsidP="000577B1">
            <w:pPr>
              <w:pStyle w:val="ps1Char"/>
              <w:rPr>
                <w:rFonts w:ascii="Times New Roman" w:hAnsi="Times New Roman"/>
                <w:sz w:val="16"/>
                <w:szCs w:val="16"/>
                <w:rtl/>
              </w:rPr>
            </w:pPr>
            <w:r>
              <w:rPr>
                <w:rFonts w:ascii="Times New Roman" w:hAnsi="Times New Roman" w:hint="cs"/>
                <w:sz w:val="16"/>
                <w:szCs w:val="16"/>
                <w:rtl/>
              </w:rPr>
              <w:t>الهيكل العظمي</w:t>
            </w:r>
          </w:p>
          <w:p w14:paraId="5A5D6A11" w14:textId="77777777" w:rsidR="00356624" w:rsidRPr="00CD4FC3" w:rsidRDefault="00356624" w:rsidP="000577B1">
            <w:pPr>
              <w:pStyle w:val="ps1Char"/>
              <w:rPr>
                <w:rFonts w:ascii="Sakkal Majalla" w:hAnsi="Sakkal Majalla" w:cs="Sakkal Majalla"/>
                <w:rtl/>
              </w:rPr>
            </w:pPr>
            <w:r w:rsidRPr="00892879">
              <w:rPr>
                <w:rFonts w:ascii="Times New Roman" w:hAnsi="Times New Roman"/>
                <w:sz w:val="16"/>
                <w:szCs w:val="16"/>
                <w:rtl/>
              </w:rPr>
              <w:t>- الوظائف</w:t>
            </w:r>
          </w:p>
        </w:tc>
      </w:tr>
      <w:tr w:rsidR="00356624" w:rsidRPr="00CD4FC3" w14:paraId="60B518BD" w14:textId="77777777" w:rsidTr="007D795C">
        <w:trPr>
          <w:gridBefore w:val="1"/>
          <w:wBefore w:w="113" w:type="dxa"/>
        </w:trPr>
        <w:tc>
          <w:tcPr>
            <w:tcW w:w="819" w:type="dxa"/>
            <w:gridSpan w:val="2"/>
            <w:shd w:val="clear" w:color="auto" w:fill="auto"/>
          </w:tcPr>
          <w:p w14:paraId="3C439205"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07459007"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12B31797" w14:textId="77777777" w:rsidR="00356624" w:rsidRPr="00CD4FC3" w:rsidRDefault="00356624" w:rsidP="000577B1">
            <w:pPr>
              <w:bidi/>
              <w:rPr>
                <w:rFonts w:ascii="Times New Roman" w:hAnsi="Times New Roman"/>
                <w:color w:val="000000"/>
              </w:rPr>
            </w:pPr>
            <w:r>
              <w:rPr>
                <w:rFonts w:ascii="Times New Roman" w:hAnsi="Times New Roman"/>
                <w:color w:val="000000"/>
              </w:rPr>
              <w:t>6.3</w:t>
            </w:r>
          </w:p>
        </w:tc>
        <w:tc>
          <w:tcPr>
            <w:tcW w:w="1638" w:type="dxa"/>
            <w:gridSpan w:val="2"/>
            <w:vMerge/>
            <w:shd w:val="clear" w:color="auto" w:fill="auto"/>
          </w:tcPr>
          <w:p w14:paraId="7B9CB46C"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45C298C2"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556B1853"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08911DCB"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اصابات الهيكل العظمي</w:t>
            </w:r>
          </w:p>
          <w:p w14:paraId="4230AEF7" w14:textId="77777777" w:rsidR="00356624" w:rsidRPr="00CD4FC3" w:rsidRDefault="00356624" w:rsidP="000577B1">
            <w:pPr>
              <w:pStyle w:val="ps1Char"/>
              <w:rPr>
                <w:rFonts w:ascii="Sakkal Majalla" w:hAnsi="Sakkal Majalla" w:cs="Sakkal Majalla"/>
                <w:rtl/>
              </w:rPr>
            </w:pPr>
          </w:p>
        </w:tc>
      </w:tr>
      <w:tr w:rsidR="00356624" w:rsidRPr="00CD4FC3" w14:paraId="6B69D88B" w14:textId="77777777" w:rsidTr="007D795C">
        <w:trPr>
          <w:gridBefore w:val="1"/>
          <w:wBefore w:w="113" w:type="dxa"/>
        </w:trPr>
        <w:tc>
          <w:tcPr>
            <w:tcW w:w="819" w:type="dxa"/>
            <w:gridSpan w:val="2"/>
            <w:shd w:val="clear" w:color="auto" w:fill="auto"/>
          </w:tcPr>
          <w:p w14:paraId="1E82F0CA" w14:textId="77777777" w:rsidR="00356624" w:rsidRPr="00FA2741" w:rsidRDefault="00356624" w:rsidP="000577B1">
            <w:pPr>
              <w:pStyle w:val="ps1numbered"/>
              <w:numPr>
                <w:ilvl w:val="0"/>
                <w:numId w:val="0"/>
              </w:numPr>
              <w:rPr>
                <w:rFonts w:ascii="Times New Roman" w:hAnsi="Times New Roman" w:cs="Simplified Arabic"/>
                <w:color w:val="000000"/>
              </w:rPr>
            </w:pPr>
            <w:r>
              <w:rPr>
                <w:rFonts w:ascii="Times New Roman" w:hAnsi="Times New Roman" w:cs="Simplified Arabic"/>
                <w:color w:val="000000"/>
              </w:rPr>
              <w:t>7</w:t>
            </w:r>
          </w:p>
        </w:tc>
        <w:tc>
          <w:tcPr>
            <w:tcW w:w="819" w:type="dxa"/>
            <w:gridSpan w:val="2"/>
            <w:shd w:val="clear" w:color="auto" w:fill="auto"/>
          </w:tcPr>
          <w:p w14:paraId="205C3EF7"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0DE84B72" w14:textId="77777777" w:rsidR="00356624" w:rsidRPr="00CD4FC3" w:rsidRDefault="00356624" w:rsidP="000577B1">
            <w:pPr>
              <w:bidi/>
              <w:rPr>
                <w:rFonts w:ascii="Times New Roman" w:hAnsi="Times New Roman"/>
                <w:color w:val="000000"/>
              </w:rPr>
            </w:pPr>
            <w:r>
              <w:rPr>
                <w:rFonts w:ascii="Times New Roman" w:hAnsi="Times New Roman"/>
                <w:color w:val="000000"/>
              </w:rPr>
              <w:t>7.1</w:t>
            </w:r>
          </w:p>
        </w:tc>
        <w:tc>
          <w:tcPr>
            <w:tcW w:w="1638" w:type="dxa"/>
            <w:gridSpan w:val="2"/>
            <w:vMerge/>
            <w:shd w:val="clear" w:color="auto" w:fill="auto"/>
          </w:tcPr>
          <w:p w14:paraId="23A3135B"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422A53B7"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6CDA5C29"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100E7214"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تشوه وبتر الاطراف</w:t>
            </w:r>
          </w:p>
          <w:p w14:paraId="153B335F"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تشوه القدم</w:t>
            </w:r>
          </w:p>
          <w:p w14:paraId="1B2E8FA4"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w:t>
            </w:r>
          </w:p>
          <w:p w14:paraId="64494F08" w14:textId="77777777" w:rsidR="00356624" w:rsidRPr="00CD4FC3" w:rsidRDefault="00356624" w:rsidP="000577B1">
            <w:pPr>
              <w:pStyle w:val="ps1Char"/>
              <w:rPr>
                <w:rFonts w:ascii="Sakkal Majalla" w:hAnsi="Sakkal Majalla" w:cs="Sakkal Majalla"/>
                <w:rtl/>
              </w:rPr>
            </w:pPr>
          </w:p>
        </w:tc>
      </w:tr>
      <w:tr w:rsidR="00356624" w:rsidRPr="00CD4FC3" w14:paraId="7AEE62C7" w14:textId="77777777" w:rsidTr="007D795C">
        <w:trPr>
          <w:gridBefore w:val="1"/>
          <w:wBefore w:w="113" w:type="dxa"/>
        </w:trPr>
        <w:tc>
          <w:tcPr>
            <w:tcW w:w="819" w:type="dxa"/>
            <w:gridSpan w:val="2"/>
            <w:shd w:val="clear" w:color="auto" w:fill="auto"/>
          </w:tcPr>
          <w:p w14:paraId="56A54940"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1DF806BA"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4F26C551" w14:textId="77777777" w:rsidR="00356624" w:rsidRPr="00CD4FC3" w:rsidRDefault="00356624" w:rsidP="000577B1">
            <w:pPr>
              <w:bidi/>
              <w:rPr>
                <w:rFonts w:ascii="Times New Roman" w:hAnsi="Times New Roman"/>
                <w:color w:val="000000"/>
              </w:rPr>
            </w:pPr>
            <w:r>
              <w:rPr>
                <w:rFonts w:ascii="Times New Roman" w:hAnsi="Times New Roman"/>
                <w:color w:val="000000"/>
              </w:rPr>
              <w:t>7.2</w:t>
            </w:r>
          </w:p>
        </w:tc>
        <w:tc>
          <w:tcPr>
            <w:tcW w:w="1638" w:type="dxa"/>
            <w:gridSpan w:val="2"/>
            <w:vMerge/>
            <w:shd w:val="clear" w:color="auto" w:fill="auto"/>
          </w:tcPr>
          <w:p w14:paraId="1D6C93A9"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69698F10"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1A23C65"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17F3B188" w14:textId="77777777" w:rsidR="00356624" w:rsidRPr="00CD4FC3" w:rsidRDefault="00356624" w:rsidP="000577B1">
            <w:pPr>
              <w:pStyle w:val="ps1Char"/>
              <w:rPr>
                <w:rFonts w:ascii="Sakkal Majalla" w:hAnsi="Sakkal Majalla" w:cs="Sakkal Majalla"/>
                <w:rtl/>
              </w:rPr>
            </w:pPr>
            <w:r w:rsidRPr="00892879">
              <w:rPr>
                <w:rFonts w:ascii="Times New Roman" w:hAnsi="Times New Roman" w:hint="cs"/>
                <w:sz w:val="16"/>
                <w:szCs w:val="16"/>
                <w:rtl/>
              </w:rPr>
              <w:t>مناقشة ما تم اعطاؤه لهذا الاسبوع  عبر ميكروسوفت تيمز</w:t>
            </w:r>
          </w:p>
        </w:tc>
      </w:tr>
      <w:tr w:rsidR="00356624" w:rsidRPr="00CD4FC3" w14:paraId="5C8304F7" w14:textId="77777777" w:rsidTr="007D795C">
        <w:trPr>
          <w:gridBefore w:val="1"/>
          <w:wBefore w:w="113" w:type="dxa"/>
        </w:trPr>
        <w:tc>
          <w:tcPr>
            <w:tcW w:w="819" w:type="dxa"/>
            <w:gridSpan w:val="2"/>
            <w:shd w:val="clear" w:color="auto" w:fill="auto"/>
          </w:tcPr>
          <w:p w14:paraId="26506B39"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762E3827"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662D3730" w14:textId="77777777" w:rsidR="00356624" w:rsidRPr="00CD4FC3" w:rsidRDefault="00356624" w:rsidP="000577B1">
            <w:pPr>
              <w:bidi/>
              <w:rPr>
                <w:rFonts w:ascii="Times New Roman" w:hAnsi="Times New Roman"/>
                <w:color w:val="000000"/>
              </w:rPr>
            </w:pPr>
            <w:r>
              <w:rPr>
                <w:rFonts w:ascii="Times New Roman" w:hAnsi="Times New Roman"/>
                <w:color w:val="000000"/>
              </w:rPr>
              <w:t>7.3</w:t>
            </w:r>
          </w:p>
        </w:tc>
        <w:tc>
          <w:tcPr>
            <w:tcW w:w="1638" w:type="dxa"/>
            <w:gridSpan w:val="2"/>
            <w:vMerge/>
            <w:shd w:val="clear" w:color="auto" w:fill="auto"/>
          </w:tcPr>
          <w:p w14:paraId="6FAB1290" w14:textId="77777777" w:rsidR="00356624" w:rsidRPr="00CD4FC3" w:rsidRDefault="00356624" w:rsidP="000577B1">
            <w:pPr>
              <w:pStyle w:val="ps1Char"/>
              <w:rPr>
                <w:rFonts w:ascii="Sakkal Majalla" w:hAnsi="Sakkal Majalla" w:cs="Sakkal Majalla"/>
                <w:rtl/>
              </w:rPr>
            </w:pPr>
          </w:p>
        </w:tc>
        <w:tc>
          <w:tcPr>
            <w:tcW w:w="1639" w:type="dxa"/>
            <w:gridSpan w:val="2"/>
            <w:vMerge w:val="restart"/>
            <w:shd w:val="clear" w:color="auto" w:fill="auto"/>
          </w:tcPr>
          <w:p w14:paraId="10F40E42"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مودل</w:t>
            </w:r>
          </w:p>
          <w:p w14:paraId="7DD3BBD6"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بوربوينت</w:t>
            </w:r>
          </w:p>
          <w:p w14:paraId="3ED9F3FB"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فيدوهات</w:t>
            </w:r>
          </w:p>
          <w:p w14:paraId="4A71CC1C"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ميكروسوفت تيمز</w:t>
            </w:r>
          </w:p>
        </w:tc>
        <w:tc>
          <w:tcPr>
            <w:tcW w:w="1639" w:type="dxa"/>
            <w:gridSpan w:val="2"/>
            <w:vMerge w:val="restart"/>
            <w:shd w:val="clear" w:color="auto" w:fill="auto"/>
          </w:tcPr>
          <w:p w14:paraId="0AB0258B"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طرح اسئلة</w:t>
            </w:r>
          </w:p>
          <w:p w14:paraId="229CF108"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واجبات</w:t>
            </w:r>
          </w:p>
        </w:tc>
        <w:tc>
          <w:tcPr>
            <w:tcW w:w="1639" w:type="dxa"/>
            <w:gridSpan w:val="2"/>
            <w:shd w:val="clear" w:color="auto" w:fill="auto"/>
          </w:tcPr>
          <w:p w14:paraId="79D787D6" w14:textId="77777777" w:rsidR="00356624" w:rsidRPr="00CD4FC3" w:rsidRDefault="00356624" w:rsidP="000577B1">
            <w:pPr>
              <w:pStyle w:val="ps1Char"/>
              <w:rPr>
                <w:rFonts w:ascii="Sakkal Majalla" w:hAnsi="Sakkal Majalla" w:cs="Sakkal Majalla"/>
                <w:rtl/>
              </w:rPr>
            </w:pPr>
            <w:r w:rsidRPr="00892879">
              <w:rPr>
                <w:rFonts w:ascii="Times New Roman" w:hAnsi="Times New Roman"/>
                <w:sz w:val="16"/>
                <w:szCs w:val="16"/>
                <w:rtl/>
              </w:rPr>
              <w:t>شق الحلق والشفه الأرنبيه</w:t>
            </w:r>
          </w:p>
        </w:tc>
      </w:tr>
      <w:tr w:rsidR="00356624" w:rsidRPr="00CD4FC3" w14:paraId="1AD90B16" w14:textId="77777777" w:rsidTr="007D795C">
        <w:trPr>
          <w:gridBefore w:val="1"/>
          <w:wBefore w:w="113" w:type="dxa"/>
        </w:trPr>
        <w:tc>
          <w:tcPr>
            <w:tcW w:w="819" w:type="dxa"/>
            <w:gridSpan w:val="2"/>
            <w:shd w:val="clear" w:color="auto" w:fill="auto"/>
          </w:tcPr>
          <w:p w14:paraId="29626B0C" w14:textId="77777777" w:rsidR="00356624" w:rsidRPr="00FA2741" w:rsidRDefault="00356624" w:rsidP="000577B1">
            <w:pPr>
              <w:pStyle w:val="ps1numbered"/>
              <w:numPr>
                <w:ilvl w:val="0"/>
                <w:numId w:val="0"/>
              </w:numPr>
              <w:rPr>
                <w:rFonts w:ascii="Times New Roman" w:hAnsi="Times New Roman" w:cs="Simplified Arabic"/>
                <w:color w:val="000000"/>
              </w:rPr>
            </w:pPr>
            <w:r>
              <w:rPr>
                <w:rFonts w:ascii="Times New Roman" w:hAnsi="Times New Roman" w:cs="Simplified Arabic"/>
                <w:color w:val="000000"/>
              </w:rPr>
              <w:t>8</w:t>
            </w:r>
          </w:p>
        </w:tc>
        <w:tc>
          <w:tcPr>
            <w:tcW w:w="819" w:type="dxa"/>
            <w:gridSpan w:val="2"/>
            <w:shd w:val="clear" w:color="auto" w:fill="auto"/>
          </w:tcPr>
          <w:p w14:paraId="3FB173BE"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15B20556" w14:textId="77777777" w:rsidR="00356624" w:rsidRPr="00CD4FC3" w:rsidRDefault="00356624" w:rsidP="000577B1">
            <w:pPr>
              <w:bidi/>
              <w:rPr>
                <w:rFonts w:ascii="Times New Roman" w:hAnsi="Times New Roman"/>
                <w:color w:val="000000"/>
              </w:rPr>
            </w:pPr>
            <w:r>
              <w:rPr>
                <w:rFonts w:ascii="Times New Roman" w:hAnsi="Times New Roman"/>
                <w:color w:val="000000"/>
              </w:rPr>
              <w:t>8.1</w:t>
            </w:r>
          </w:p>
        </w:tc>
        <w:tc>
          <w:tcPr>
            <w:tcW w:w="1638" w:type="dxa"/>
            <w:gridSpan w:val="2"/>
            <w:vMerge/>
            <w:shd w:val="clear" w:color="auto" w:fill="auto"/>
          </w:tcPr>
          <w:p w14:paraId="69836864"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7148AE59"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0C558D5D"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491CD42B"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خلع الورك الولادي</w:t>
            </w:r>
          </w:p>
          <w:p w14:paraId="720455FA"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 ميلان وانحراف العمود الفقري</w:t>
            </w:r>
          </w:p>
          <w:p w14:paraId="2B63484A" w14:textId="77777777" w:rsidR="00356624" w:rsidRPr="00CD4FC3" w:rsidRDefault="00356624" w:rsidP="000577B1">
            <w:pPr>
              <w:pStyle w:val="ps1Char"/>
              <w:rPr>
                <w:rFonts w:ascii="Sakkal Majalla" w:hAnsi="Sakkal Majalla" w:cs="Sakkal Majalla"/>
                <w:rtl/>
              </w:rPr>
            </w:pPr>
          </w:p>
        </w:tc>
      </w:tr>
      <w:tr w:rsidR="00356624" w:rsidRPr="00CD4FC3" w14:paraId="6C862A3E" w14:textId="77777777" w:rsidTr="007D795C">
        <w:trPr>
          <w:gridBefore w:val="1"/>
          <w:wBefore w:w="113" w:type="dxa"/>
        </w:trPr>
        <w:tc>
          <w:tcPr>
            <w:tcW w:w="819" w:type="dxa"/>
            <w:gridSpan w:val="2"/>
            <w:shd w:val="clear" w:color="auto" w:fill="auto"/>
          </w:tcPr>
          <w:p w14:paraId="138B1A6B"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5A814307"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2BF53A50" w14:textId="77777777" w:rsidR="00356624" w:rsidRPr="00CD4FC3" w:rsidRDefault="00356624" w:rsidP="000577B1">
            <w:pPr>
              <w:bidi/>
              <w:rPr>
                <w:rFonts w:ascii="Times New Roman" w:hAnsi="Times New Roman"/>
                <w:color w:val="000000"/>
              </w:rPr>
            </w:pPr>
            <w:r>
              <w:rPr>
                <w:rFonts w:ascii="Times New Roman" w:hAnsi="Times New Roman"/>
                <w:color w:val="000000"/>
              </w:rPr>
              <w:t>8.2</w:t>
            </w:r>
          </w:p>
        </w:tc>
        <w:tc>
          <w:tcPr>
            <w:tcW w:w="1638" w:type="dxa"/>
            <w:gridSpan w:val="2"/>
            <w:vMerge/>
            <w:shd w:val="clear" w:color="auto" w:fill="auto"/>
          </w:tcPr>
          <w:p w14:paraId="79CACF93"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748A234D"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72792633"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2CBB5BA7" w14:textId="77777777" w:rsidR="00356624" w:rsidRPr="00892879" w:rsidRDefault="00356624" w:rsidP="000577B1">
            <w:pPr>
              <w:bidi/>
              <w:spacing w:line="276" w:lineRule="auto"/>
              <w:rPr>
                <w:rFonts w:ascii="Times New Roman" w:hAnsi="Times New Roman"/>
                <w:sz w:val="16"/>
                <w:szCs w:val="16"/>
                <w:rtl/>
                <w:lang w:bidi="ar-JO"/>
              </w:rPr>
            </w:pPr>
            <w:r w:rsidRPr="00892879">
              <w:rPr>
                <w:rFonts w:ascii="Times New Roman" w:hAnsi="Times New Roman"/>
                <w:sz w:val="16"/>
                <w:szCs w:val="16"/>
                <w:rtl/>
                <w:lang w:bidi="ar-JO"/>
              </w:rPr>
              <w:t>الاعاقات الصحية</w:t>
            </w:r>
          </w:p>
          <w:p w14:paraId="2AB7E984" w14:textId="77777777" w:rsidR="00356624" w:rsidRPr="00CD4FC3" w:rsidRDefault="00356624" w:rsidP="000577B1">
            <w:pPr>
              <w:pStyle w:val="ps1Char"/>
              <w:rPr>
                <w:rFonts w:ascii="Sakkal Majalla" w:hAnsi="Sakkal Majalla" w:cs="Sakkal Majalla"/>
                <w:rtl/>
              </w:rPr>
            </w:pPr>
          </w:p>
        </w:tc>
      </w:tr>
      <w:tr w:rsidR="00356624" w:rsidRPr="00CD4FC3" w14:paraId="2D04942F" w14:textId="77777777" w:rsidTr="007D795C">
        <w:trPr>
          <w:gridBefore w:val="1"/>
          <w:wBefore w:w="113" w:type="dxa"/>
        </w:trPr>
        <w:tc>
          <w:tcPr>
            <w:tcW w:w="819" w:type="dxa"/>
            <w:gridSpan w:val="2"/>
            <w:shd w:val="clear" w:color="auto" w:fill="auto"/>
          </w:tcPr>
          <w:p w14:paraId="720F7CB0"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572F68FE"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50DBB842" w14:textId="77777777" w:rsidR="00356624" w:rsidRPr="00CD4FC3" w:rsidRDefault="00356624" w:rsidP="000577B1">
            <w:pPr>
              <w:bidi/>
              <w:rPr>
                <w:rFonts w:ascii="Times New Roman" w:hAnsi="Times New Roman"/>
                <w:color w:val="000000"/>
              </w:rPr>
            </w:pPr>
            <w:r>
              <w:rPr>
                <w:rFonts w:ascii="Times New Roman" w:hAnsi="Times New Roman"/>
                <w:color w:val="000000"/>
              </w:rPr>
              <w:t>8.3</w:t>
            </w:r>
          </w:p>
        </w:tc>
        <w:tc>
          <w:tcPr>
            <w:tcW w:w="1638" w:type="dxa"/>
            <w:gridSpan w:val="2"/>
            <w:vMerge/>
            <w:shd w:val="clear" w:color="auto" w:fill="auto"/>
          </w:tcPr>
          <w:p w14:paraId="1838899B"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4C03B9AD"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45F70ECB"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31FF5FA2" w14:textId="77777777" w:rsidR="00356624" w:rsidRPr="00CD4FC3" w:rsidRDefault="00356624" w:rsidP="000577B1">
            <w:pPr>
              <w:pStyle w:val="ps1Char"/>
              <w:rPr>
                <w:rFonts w:ascii="Sakkal Majalla" w:hAnsi="Sakkal Majalla" w:cs="Sakkal Majalla"/>
                <w:rtl/>
              </w:rPr>
            </w:pPr>
            <w:r w:rsidRPr="00892879">
              <w:rPr>
                <w:rFonts w:ascii="Times New Roman" w:hAnsi="Times New Roman"/>
                <w:sz w:val="16"/>
                <w:szCs w:val="16"/>
                <w:rtl/>
              </w:rPr>
              <w:t>- الربو</w:t>
            </w:r>
          </w:p>
        </w:tc>
      </w:tr>
      <w:tr w:rsidR="00356624" w:rsidRPr="00CD4FC3" w14:paraId="4C7E3E97" w14:textId="77777777" w:rsidTr="007D795C">
        <w:trPr>
          <w:gridBefore w:val="1"/>
          <w:wBefore w:w="113" w:type="dxa"/>
        </w:trPr>
        <w:tc>
          <w:tcPr>
            <w:tcW w:w="819" w:type="dxa"/>
            <w:gridSpan w:val="2"/>
            <w:shd w:val="clear" w:color="auto" w:fill="auto"/>
          </w:tcPr>
          <w:p w14:paraId="23B589BF" w14:textId="77777777" w:rsidR="00356624" w:rsidRPr="00FA2741" w:rsidRDefault="00356624" w:rsidP="000577B1">
            <w:pPr>
              <w:pStyle w:val="ps1numbered"/>
              <w:numPr>
                <w:ilvl w:val="0"/>
                <w:numId w:val="0"/>
              </w:numPr>
              <w:rPr>
                <w:rFonts w:ascii="Times New Roman" w:hAnsi="Times New Roman" w:cs="Simplified Arabic"/>
                <w:color w:val="000000"/>
              </w:rPr>
            </w:pPr>
            <w:r>
              <w:rPr>
                <w:rFonts w:ascii="Times New Roman" w:hAnsi="Times New Roman" w:cs="Simplified Arabic"/>
                <w:color w:val="000000"/>
              </w:rPr>
              <w:t>9</w:t>
            </w:r>
          </w:p>
        </w:tc>
        <w:tc>
          <w:tcPr>
            <w:tcW w:w="819" w:type="dxa"/>
            <w:gridSpan w:val="2"/>
            <w:shd w:val="clear" w:color="auto" w:fill="auto"/>
          </w:tcPr>
          <w:p w14:paraId="0672207C"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6354DC15" w14:textId="77777777" w:rsidR="00356624" w:rsidRPr="00CD4FC3" w:rsidRDefault="00356624" w:rsidP="000577B1">
            <w:pPr>
              <w:bidi/>
              <w:rPr>
                <w:rFonts w:ascii="Times New Roman" w:hAnsi="Times New Roman"/>
                <w:color w:val="000000"/>
              </w:rPr>
            </w:pPr>
            <w:r>
              <w:rPr>
                <w:rFonts w:ascii="Times New Roman" w:hAnsi="Times New Roman"/>
                <w:color w:val="000000"/>
              </w:rPr>
              <w:t>9.1</w:t>
            </w:r>
          </w:p>
        </w:tc>
        <w:tc>
          <w:tcPr>
            <w:tcW w:w="1638" w:type="dxa"/>
            <w:gridSpan w:val="2"/>
            <w:vMerge/>
            <w:shd w:val="clear" w:color="auto" w:fill="auto"/>
          </w:tcPr>
          <w:p w14:paraId="498C03D2"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B7B623D"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6774748E"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79A866D7" w14:textId="77777777" w:rsidR="00356624" w:rsidRPr="00CD4FC3" w:rsidRDefault="00356624" w:rsidP="000577B1">
            <w:pPr>
              <w:pStyle w:val="ps1Char"/>
              <w:rPr>
                <w:rFonts w:ascii="Sakkal Majalla" w:hAnsi="Sakkal Majalla" w:cs="Sakkal Majalla"/>
                <w:rtl/>
              </w:rPr>
            </w:pPr>
            <w:r w:rsidRPr="00892879">
              <w:rPr>
                <w:rFonts w:ascii="Times New Roman" w:hAnsi="Times New Roman" w:hint="cs"/>
                <w:sz w:val="16"/>
                <w:szCs w:val="16"/>
                <w:rtl/>
              </w:rPr>
              <w:t>مناقشة ما تم اعطاؤه لهذا الاسبوع  عبر ميكروسوفت تيمز</w:t>
            </w:r>
          </w:p>
        </w:tc>
      </w:tr>
      <w:tr w:rsidR="00356624" w:rsidRPr="00CD4FC3" w14:paraId="77697782" w14:textId="77777777" w:rsidTr="007D795C">
        <w:trPr>
          <w:gridBefore w:val="1"/>
          <w:wBefore w:w="113" w:type="dxa"/>
        </w:trPr>
        <w:tc>
          <w:tcPr>
            <w:tcW w:w="819" w:type="dxa"/>
            <w:gridSpan w:val="2"/>
            <w:shd w:val="clear" w:color="auto" w:fill="auto"/>
          </w:tcPr>
          <w:p w14:paraId="223403B2"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407E792A"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4EFB0E42" w14:textId="77777777" w:rsidR="00356624" w:rsidRPr="00CD4FC3" w:rsidRDefault="00356624" w:rsidP="000577B1">
            <w:pPr>
              <w:bidi/>
              <w:rPr>
                <w:rFonts w:ascii="Times New Roman" w:hAnsi="Times New Roman"/>
                <w:color w:val="000000"/>
              </w:rPr>
            </w:pPr>
            <w:r>
              <w:rPr>
                <w:rFonts w:ascii="Times New Roman" w:hAnsi="Times New Roman"/>
                <w:color w:val="000000"/>
              </w:rPr>
              <w:t>9.2</w:t>
            </w:r>
          </w:p>
        </w:tc>
        <w:tc>
          <w:tcPr>
            <w:tcW w:w="1638" w:type="dxa"/>
            <w:gridSpan w:val="2"/>
            <w:vMerge/>
            <w:shd w:val="clear" w:color="auto" w:fill="auto"/>
          </w:tcPr>
          <w:p w14:paraId="105ED731" w14:textId="77777777" w:rsidR="00356624" w:rsidRPr="00CD4FC3" w:rsidRDefault="00356624" w:rsidP="000577B1">
            <w:pPr>
              <w:pStyle w:val="ps1Char"/>
              <w:rPr>
                <w:rFonts w:ascii="Sakkal Majalla" w:hAnsi="Sakkal Majalla" w:cs="Sakkal Majalla"/>
                <w:rtl/>
              </w:rPr>
            </w:pPr>
          </w:p>
        </w:tc>
        <w:tc>
          <w:tcPr>
            <w:tcW w:w="1639" w:type="dxa"/>
            <w:gridSpan w:val="2"/>
            <w:vMerge w:val="restart"/>
            <w:shd w:val="clear" w:color="auto" w:fill="auto"/>
          </w:tcPr>
          <w:p w14:paraId="217224C8"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مودل</w:t>
            </w:r>
          </w:p>
          <w:p w14:paraId="32F9C60D"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بوربوينت</w:t>
            </w:r>
          </w:p>
          <w:p w14:paraId="332FBFCF"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فيدوهات</w:t>
            </w:r>
          </w:p>
          <w:p w14:paraId="49DE2EEE"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ميكروسوفت تيمز</w:t>
            </w:r>
          </w:p>
        </w:tc>
        <w:tc>
          <w:tcPr>
            <w:tcW w:w="1639" w:type="dxa"/>
            <w:gridSpan w:val="2"/>
            <w:vMerge w:val="restart"/>
            <w:shd w:val="clear" w:color="auto" w:fill="auto"/>
          </w:tcPr>
          <w:p w14:paraId="6BBB4C48"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طرح اسئلة </w:t>
            </w:r>
          </w:p>
          <w:p w14:paraId="0B6A4E9C"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اختبار</w:t>
            </w:r>
          </w:p>
        </w:tc>
        <w:tc>
          <w:tcPr>
            <w:tcW w:w="1639" w:type="dxa"/>
            <w:gridSpan w:val="2"/>
            <w:shd w:val="clear" w:color="auto" w:fill="auto"/>
          </w:tcPr>
          <w:p w14:paraId="0856723E" w14:textId="77777777" w:rsidR="00356624" w:rsidRPr="00CD4FC3" w:rsidRDefault="00356624" w:rsidP="000577B1">
            <w:pPr>
              <w:pStyle w:val="ps1Char"/>
              <w:rPr>
                <w:rFonts w:ascii="Sakkal Majalla" w:hAnsi="Sakkal Majalla" w:cs="Sakkal Majalla"/>
                <w:rtl/>
              </w:rPr>
            </w:pPr>
            <w:r w:rsidRPr="00892879">
              <w:rPr>
                <w:rFonts w:ascii="Times New Roman" w:hAnsi="Times New Roman"/>
                <w:sz w:val="16"/>
                <w:szCs w:val="16"/>
                <w:rtl/>
              </w:rPr>
              <w:t>السكري</w:t>
            </w:r>
          </w:p>
        </w:tc>
      </w:tr>
      <w:tr w:rsidR="00356624" w:rsidRPr="00CD4FC3" w14:paraId="4D47BCBB" w14:textId="77777777" w:rsidTr="007D795C">
        <w:trPr>
          <w:gridBefore w:val="1"/>
          <w:wBefore w:w="113" w:type="dxa"/>
        </w:trPr>
        <w:tc>
          <w:tcPr>
            <w:tcW w:w="819" w:type="dxa"/>
            <w:gridSpan w:val="2"/>
            <w:shd w:val="clear" w:color="auto" w:fill="auto"/>
          </w:tcPr>
          <w:p w14:paraId="241A9EE7"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2C4ED451"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6733FD71" w14:textId="77777777" w:rsidR="00356624" w:rsidRPr="00CD4FC3" w:rsidRDefault="00356624" w:rsidP="000577B1">
            <w:pPr>
              <w:bidi/>
              <w:rPr>
                <w:rFonts w:ascii="Times New Roman" w:hAnsi="Times New Roman"/>
                <w:color w:val="000000"/>
              </w:rPr>
            </w:pPr>
            <w:r>
              <w:rPr>
                <w:rFonts w:ascii="Times New Roman" w:hAnsi="Times New Roman"/>
                <w:color w:val="000000"/>
              </w:rPr>
              <w:t>9.3</w:t>
            </w:r>
          </w:p>
        </w:tc>
        <w:tc>
          <w:tcPr>
            <w:tcW w:w="1638" w:type="dxa"/>
            <w:gridSpan w:val="2"/>
            <w:vMerge/>
            <w:shd w:val="clear" w:color="auto" w:fill="auto"/>
          </w:tcPr>
          <w:p w14:paraId="508EC5F8"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04DA6D8"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0E066797"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26C0CB66" w14:textId="77777777" w:rsidR="00356624" w:rsidRPr="00CD4FC3" w:rsidRDefault="00356624" w:rsidP="000577B1">
            <w:pPr>
              <w:pStyle w:val="ps1Char"/>
              <w:rPr>
                <w:rFonts w:ascii="Sakkal Majalla" w:hAnsi="Sakkal Majalla" w:cs="Sakkal Majalla"/>
                <w:rtl/>
              </w:rPr>
            </w:pPr>
            <w:r w:rsidRPr="00892879">
              <w:rPr>
                <w:rFonts w:ascii="Times New Roman" w:hAnsi="Times New Roman"/>
                <w:sz w:val="16"/>
                <w:szCs w:val="16"/>
                <w:rtl/>
              </w:rPr>
              <w:t>، اصابات الصلب عند الاطفال ،</w:t>
            </w:r>
          </w:p>
        </w:tc>
      </w:tr>
      <w:tr w:rsidR="00356624" w:rsidRPr="00CD4FC3" w14:paraId="42B0CDD6" w14:textId="77777777" w:rsidTr="007D795C">
        <w:trPr>
          <w:gridBefore w:val="1"/>
          <w:wBefore w:w="113" w:type="dxa"/>
        </w:trPr>
        <w:tc>
          <w:tcPr>
            <w:tcW w:w="819" w:type="dxa"/>
            <w:gridSpan w:val="2"/>
            <w:shd w:val="clear" w:color="auto" w:fill="auto"/>
          </w:tcPr>
          <w:p w14:paraId="54202002" w14:textId="77777777" w:rsidR="00356624" w:rsidRPr="00FA2741" w:rsidRDefault="00356624" w:rsidP="000577B1">
            <w:pPr>
              <w:pStyle w:val="ps1numbered"/>
              <w:numPr>
                <w:ilvl w:val="0"/>
                <w:numId w:val="0"/>
              </w:numPr>
              <w:rPr>
                <w:rFonts w:ascii="Times New Roman" w:hAnsi="Times New Roman" w:cs="Simplified Arabic"/>
                <w:color w:val="000000"/>
              </w:rPr>
            </w:pPr>
            <w:r>
              <w:rPr>
                <w:rFonts w:ascii="Times New Roman" w:hAnsi="Times New Roman" w:cs="Simplified Arabic"/>
                <w:color w:val="000000"/>
              </w:rPr>
              <w:t>10</w:t>
            </w:r>
          </w:p>
        </w:tc>
        <w:tc>
          <w:tcPr>
            <w:tcW w:w="819" w:type="dxa"/>
            <w:gridSpan w:val="2"/>
            <w:shd w:val="clear" w:color="auto" w:fill="auto"/>
          </w:tcPr>
          <w:p w14:paraId="6F78D0E7"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08F32881" w14:textId="77777777" w:rsidR="00356624" w:rsidRPr="00CD4FC3" w:rsidRDefault="00356624" w:rsidP="000577B1">
            <w:pPr>
              <w:bidi/>
              <w:rPr>
                <w:rFonts w:ascii="Times New Roman" w:hAnsi="Times New Roman"/>
                <w:color w:val="000000"/>
              </w:rPr>
            </w:pPr>
            <w:r>
              <w:rPr>
                <w:rFonts w:ascii="Times New Roman" w:hAnsi="Times New Roman"/>
                <w:color w:val="000000"/>
              </w:rPr>
              <w:t>10.1</w:t>
            </w:r>
          </w:p>
        </w:tc>
        <w:tc>
          <w:tcPr>
            <w:tcW w:w="1638" w:type="dxa"/>
            <w:gridSpan w:val="2"/>
            <w:vMerge/>
            <w:shd w:val="clear" w:color="auto" w:fill="auto"/>
          </w:tcPr>
          <w:p w14:paraId="736596A1"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B50A06B"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7F26DB25"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10B21614" w14:textId="77777777" w:rsidR="00356624" w:rsidRPr="00892879" w:rsidRDefault="00356624" w:rsidP="000577B1">
            <w:pPr>
              <w:pStyle w:val="ps1numbered"/>
              <w:numPr>
                <w:ilvl w:val="0"/>
                <w:numId w:val="0"/>
              </w:numPr>
              <w:rPr>
                <w:rFonts w:ascii="Times New Roman" w:hAnsi="Times New Roman"/>
                <w:sz w:val="16"/>
                <w:szCs w:val="16"/>
                <w:rtl/>
              </w:rPr>
            </w:pPr>
            <w:r w:rsidRPr="00892879">
              <w:rPr>
                <w:rFonts w:ascii="Times New Roman" w:hAnsi="Times New Roman"/>
                <w:sz w:val="16"/>
                <w:szCs w:val="16"/>
                <w:rtl/>
              </w:rPr>
              <w:t>متلازمة داون،</w:t>
            </w:r>
          </w:p>
          <w:p w14:paraId="1B05A5A8" w14:textId="77777777" w:rsidR="00356624" w:rsidRPr="00CD4FC3" w:rsidRDefault="00356624" w:rsidP="000577B1">
            <w:pPr>
              <w:pStyle w:val="ps1Char"/>
              <w:rPr>
                <w:rFonts w:ascii="Sakkal Majalla" w:hAnsi="Sakkal Majalla" w:cs="Sakkal Majalla"/>
                <w:rtl/>
              </w:rPr>
            </w:pPr>
          </w:p>
        </w:tc>
      </w:tr>
      <w:tr w:rsidR="00356624" w:rsidRPr="00CD4FC3" w14:paraId="045B79AB" w14:textId="77777777" w:rsidTr="007D795C">
        <w:trPr>
          <w:gridBefore w:val="1"/>
          <w:wBefore w:w="113" w:type="dxa"/>
        </w:trPr>
        <w:tc>
          <w:tcPr>
            <w:tcW w:w="819" w:type="dxa"/>
            <w:gridSpan w:val="2"/>
            <w:shd w:val="clear" w:color="auto" w:fill="auto"/>
          </w:tcPr>
          <w:p w14:paraId="13D5603D"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7BD9C14C"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6BD98934" w14:textId="77777777" w:rsidR="00356624" w:rsidRPr="00CD4FC3" w:rsidRDefault="00356624" w:rsidP="000577B1">
            <w:pPr>
              <w:bidi/>
              <w:rPr>
                <w:rFonts w:ascii="Times New Roman" w:hAnsi="Times New Roman"/>
                <w:color w:val="000000"/>
              </w:rPr>
            </w:pPr>
            <w:r>
              <w:rPr>
                <w:rFonts w:ascii="Times New Roman" w:hAnsi="Times New Roman"/>
                <w:color w:val="000000"/>
              </w:rPr>
              <w:t>10.2</w:t>
            </w:r>
          </w:p>
        </w:tc>
        <w:tc>
          <w:tcPr>
            <w:tcW w:w="1638" w:type="dxa"/>
            <w:gridSpan w:val="2"/>
            <w:vMerge/>
            <w:shd w:val="clear" w:color="auto" w:fill="auto"/>
          </w:tcPr>
          <w:p w14:paraId="13716ED4"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01B573E4"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292BA023"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09AB1BF0" w14:textId="77777777" w:rsidR="00356624" w:rsidRPr="00CD4FC3" w:rsidRDefault="00356624" w:rsidP="000577B1">
            <w:pPr>
              <w:pStyle w:val="ps1Char"/>
              <w:rPr>
                <w:rFonts w:ascii="Sakkal Majalla" w:hAnsi="Sakkal Majalla" w:cs="Sakkal Majalla"/>
                <w:rtl/>
              </w:rPr>
            </w:pPr>
            <w:r w:rsidRPr="00892879">
              <w:rPr>
                <w:rFonts w:ascii="Times New Roman" w:hAnsi="Times New Roman"/>
                <w:sz w:val="16"/>
                <w:szCs w:val="16"/>
                <w:rtl/>
              </w:rPr>
              <w:t>التلف الحويصلي، التلاسيميا،</w:t>
            </w:r>
          </w:p>
        </w:tc>
      </w:tr>
      <w:tr w:rsidR="00356624" w:rsidRPr="00CD4FC3" w14:paraId="18E36BFE" w14:textId="77777777" w:rsidTr="007D795C">
        <w:trPr>
          <w:gridBefore w:val="1"/>
          <w:wBefore w:w="113" w:type="dxa"/>
        </w:trPr>
        <w:tc>
          <w:tcPr>
            <w:tcW w:w="819" w:type="dxa"/>
            <w:gridSpan w:val="2"/>
            <w:shd w:val="clear" w:color="auto" w:fill="auto"/>
          </w:tcPr>
          <w:p w14:paraId="4457406E"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624F9559"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22216BEC" w14:textId="77777777" w:rsidR="00356624" w:rsidRPr="00CD4FC3" w:rsidRDefault="00356624" w:rsidP="000577B1">
            <w:pPr>
              <w:bidi/>
              <w:rPr>
                <w:rFonts w:ascii="Times New Roman" w:hAnsi="Times New Roman"/>
                <w:color w:val="000000"/>
              </w:rPr>
            </w:pPr>
            <w:r>
              <w:rPr>
                <w:rFonts w:ascii="Times New Roman" w:hAnsi="Times New Roman"/>
                <w:color w:val="000000"/>
              </w:rPr>
              <w:t>10.3</w:t>
            </w:r>
          </w:p>
        </w:tc>
        <w:tc>
          <w:tcPr>
            <w:tcW w:w="1638" w:type="dxa"/>
            <w:gridSpan w:val="2"/>
            <w:vMerge/>
            <w:shd w:val="clear" w:color="auto" w:fill="auto"/>
          </w:tcPr>
          <w:p w14:paraId="7736087C"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6EF06F63"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8EE0A00"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7F025E2A" w14:textId="77777777" w:rsidR="00356624" w:rsidRPr="00CD4FC3" w:rsidRDefault="00356624" w:rsidP="000577B1">
            <w:pPr>
              <w:pStyle w:val="ps1Char"/>
              <w:rPr>
                <w:rFonts w:ascii="Sakkal Majalla" w:hAnsi="Sakkal Majalla" w:cs="Sakkal Majalla"/>
                <w:rtl/>
              </w:rPr>
            </w:pPr>
            <w:r w:rsidRPr="00892879">
              <w:rPr>
                <w:rFonts w:ascii="Times New Roman" w:hAnsi="Times New Roman" w:hint="cs"/>
                <w:sz w:val="16"/>
                <w:szCs w:val="16"/>
                <w:rtl/>
              </w:rPr>
              <w:t>مناقشة ما تم اعطاؤه لهذا الاسبوع  عبر ميكروسوفت تيمز</w:t>
            </w:r>
          </w:p>
        </w:tc>
      </w:tr>
      <w:tr w:rsidR="00356624" w:rsidRPr="00CD4FC3" w14:paraId="5B623EB5" w14:textId="77777777" w:rsidTr="007D795C">
        <w:trPr>
          <w:gridBefore w:val="1"/>
          <w:wBefore w:w="113" w:type="dxa"/>
        </w:trPr>
        <w:tc>
          <w:tcPr>
            <w:tcW w:w="819" w:type="dxa"/>
            <w:gridSpan w:val="2"/>
            <w:shd w:val="clear" w:color="auto" w:fill="auto"/>
          </w:tcPr>
          <w:p w14:paraId="67B2B721" w14:textId="77777777" w:rsidR="00356624" w:rsidRPr="00FA2741" w:rsidRDefault="00356624" w:rsidP="000577B1">
            <w:pPr>
              <w:pStyle w:val="ps1numbered"/>
              <w:numPr>
                <w:ilvl w:val="0"/>
                <w:numId w:val="0"/>
              </w:numPr>
              <w:rPr>
                <w:rFonts w:ascii="Times New Roman" w:hAnsi="Times New Roman" w:cs="Simplified Arabic"/>
                <w:color w:val="000000"/>
              </w:rPr>
            </w:pPr>
            <w:r>
              <w:rPr>
                <w:rFonts w:ascii="Times New Roman" w:hAnsi="Times New Roman" w:cs="Simplified Arabic"/>
                <w:color w:val="000000"/>
              </w:rPr>
              <w:t>11</w:t>
            </w:r>
          </w:p>
        </w:tc>
        <w:tc>
          <w:tcPr>
            <w:tcW w:w="819" w:type="dxa"/>
            <w:gridSpan w:val="2"/>
            <w:shd w:val="clear" w:color="auto" w:fill="auto"/>
          </w:tcPr>
          <w:p w14:paraId="4E284E3F"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7B4E97E2" w14:textId="77777777" w:rsidR="00356624" w:rsidRPr="00CD4FC3" w:rsidRDefault="00356624" w:rsidP="000577B1">
            <w:pPr>
              <w:bidi/>
              <w:rPr>
                <w:rFonts w:ascii="Times New Roman" w:hAnsi="Times New Roman"/>
                <w:color w:val="000000"/>
              </w:rPr>
            </w:pPr>
            <w:r>
              <w:rPr>
                <w:rFonts w:ascii="Times New Roman" w:hAnsi="Times New Roman"/>
                <w:color w:val="000000"/>
              </w:rPr>
              <w:t>11.1</w:t>
            </w:r>
          </w:p>
        </w:tc>
        <w:tc>
          <w:tcPr>
            <w:tcW w:w="1638" w:type="dxa"/>
            <w:gridSpan w:val="2"/>
            <w:vMerge/>
            <w:shd w:val="clear" w:color="auto" w:fill="auto"/>
          </w:tcPr>
          <w:p w14:paraId="1125A081" w14:textId="77777777" w:rsidR="00356624" w:rsidRPr="00CD4FC3" w:rsidRDefault="00356624" w:rsidP="000577B1">
            <w:pPr>
              <w:pStyle w:val="ps1Char"/>
              <w:rPr>
                <w:rFonts w:ascii="Sakkal Majalla" w:hAnsi="Sakkal Majalla" w:cs="Sakkal Majalla"/>
                <w:rtl/>
              </w:rPr>
            </w:pPr>
          </w:p>
        </w:tc>
        <w:tc>
          <w:tcPr>
            <w:tcW w:w="1639" w:type="dxa"/>
            <w:gridSpan w:val="2"/>
            <w:vMerge w:val="restart"/>
            <w:shd w:val="clear" w:color="auto" w:fill="auto"/>
          </w:tcPr>
          <w:p w14:paraId="6B8B41D0"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مودل</w:t>
            </w:r>
          </w:p>
          <w:p w14:paraId="5868B74E"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بوربوينت</w:t>
            </w:r>
          </w:p>
          <w:p w14:paraId="444D1728"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فيدوهات</w:t>
            </w:r>
          </w:p>
          <w:p w14:paraId="5C7E41FB"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ميكروسوفت تيمز</w:t>
            </w:r>
          </w:p>
        </w:tc>
        <w:tc>
          <w:tcPr>
            <w:tcW w:w="1639" w:type="dxa"/>
            <w:gridSpan w:val="2"/>
            <w:vMerge w:val="restart"/>
            <w:shd w:val="clear" w:color="auto" w:fill="auto"/>
          </w:tcPr>
          <w:p w14:paraId="72B61BF6"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اسئلة </w:t>
            </w:r>
          </w:p>
          <w:p w14:paraId="4F5BAE24"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0B348C00" w14:textId="77777777" w:rsidR="00356624" w:rsidRPr="00892879" w:rsidRDefault="00356624" w:rsidP="000577B1">
            <w:pPr>
              <w:bidi/>
              <w:spacing w:line="276" w:lineRule="auto"/>
              <w:rPr>
                <w:rFonts w:ascii="Times New Roman" w:hAnsi="Times New Roman"/>
                <w:sz w:val="16"/>
                <w:szCs w:val="16"/>
                <w:lang w:bidi="ar-JO"/>
              </w:rPr>
            </w:pPr>
            <w:r w:rsidRPr="00892879">
              <w:rPr>
                <w:rFonts w:ascii="Times New Roman" w:hAnsi="Times New Roman"/>
                <w:sz w:val="16"/>
                <w:szCs w:val="16"/>
                <w:rtl/>
                <w:lang w:bidi="ar-JO"/>
              </w:rPr>
              <w:t>التدخل العلاجي لذوي الاعاقات الجسمية الشديدة والحادة</w:t>
            </w:r>
          </w:p>
          <w:p w14:paraId="79EB8535" w14:textId="77777777" w:rsidR="00356624" w:rsidRPr="004061FA" w:rsidRDefault="00356624" w:rsidP="000577B1">
            <w:pPr>
              <w:pStyle w:val="ps1Char"/>
              <w:rPr>
                <w:rFonts w:ascii="Sakkal Majalla" w:hAnsi="Sakkal Majalla" w:cs="Sakkal Majalla"/>
                <w:rtl/>
              </w:rPr>
            </w:pPr>
          </w:p>
        </w:tc>
      </w:tr>
      <w:tr w:rsidR="00356624" w:rsidRPr="00CD4FC3" w14:paraId="4E17A04F" w14:textId="77777777" w:rsidTr="007D795C">
        <w:trPr>
          <w:gridBefore w:val="1"/>
          <w:wBefore w:w="113" w:type="dxa"/>
        </w:trPr>
        <w:tc>
          <w:tcPr>
            <w:tcW w:w="819" w:type="dxa"/>
            <w:gridSpan w:val="2"/>
            <w:shd w:val="clear" w:color="auto" w:fill="auto"/>
          </w:tcPr>
          <w:p w14:paraId="630C9AB7"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75984D12"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6ED1AFA3" w14:textId="77777777" w:rsidR="00356624" w:rsidRPr="00CD4FC3" w:rsidRDefault="00356624" w:rsidP="000577B1">
            <w:pPr>
              <w:bidi/>
              <w:rPr>
                <w:rFonts w:ascii="Times New Roman" w:hAnsi="Times New Roman"/>
                <w:color w:val="000000"/>
              </w:rPr>
            </w:pPr>
            <w:r>
              <w:rPr>
                <w:rFonts w:ascii="Times New Roman" w:hAnsi="Times New Roman"/>
                <w:color w:val="000000"/>
              </w:rPr>
              <w:t>11.2</w:t>
            </w:r>
          </w:p>
        </w:tc>
        <w:tc>
          <w:tcPr>
            <w:tcW w:w="1638" w:type="dxa"/>
            <w:gridSpan w:val="2"/>
            <w:vMerge/>
            <w:shd w:val="clear" w:color="auto" w:fill="auto"/>
          </w:tcPr>
          <w:p w14:paraId="7D4BE30B"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63520D50"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5DD59AB1"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669C4FF7" w14:textId="77777777" w:rsidR="00356624" w:rsidRPr="00892879" w:rsidRDefault="00356624" w:rsidP="000577B1">
            <w:pPr>
              <w:bidi/>
              <w:spacing w:line="276" w:lineRule="auto"/>
              <w:rPr>
                <w:rFonts w:ascii="Times New Roman" w:hAnsi="Times New Roman"/>
                <w:sz w:val="16"/>
                <w:szCs w:val="16"/>
                <w:lang w:bidi="ar-JO"/>
              </w:rPr>
            </w:pPr>
            <w:r w:rsidRPr="00892879">
              <w:rPr>
                <w:rFonts w:ascii="Sakkal Majalla" w:hAnsi="Sakkal Majalla" w:cs="Sakkal Majalla" w:hint="cs"/>
                <w:sz w:val="16"/>
                <w:szCs w:val="16"/>
                <w:rtl/>
                <w:lang w:bidi="ar-JO"/>
              </w:rPr>
              <w:t xml:space="preserve">متابعة - </w:t>
            </w:r>
            <w:r w:rsidRPr="00892879">
              <w:rPr>
                <w:rFonts w:ascii="Times New Roman" w:hAnsi="Times New Roman"/>
                <w:sz w:val="16"/>
                <w:szCs w:val="16"/>
                <w:rtl/>
                <w:lang w:bidi="ar-JO"/>
              </w:rPr>
              <w:t>التدخل العلاجي لذوي الاعاقات الجسمية الشديدة والحادة</w:t>
            </w:r>
          </w:p>
          <w:p w14:paraId="15B4A481" w14:textId="77777777" w:rsidR="00356624" w:rsidRPr="004061FA" w:rsidRDefault="00356624" w:rsidP="000577B1">
            <w:pPr>
              <w:pStyle w:val="ps1Char"/>
              <w:rPr>
                <w:rFonts w:ascii="Sakkal Majalla" w:hAnsi="Sakkal Majalla" w:cs="Sakkal Majalla"/>
                <w:rtl/>
              </w:rPr>
            </w:pPr>
          </w:p>
        </w:tc>
      </w:tr>
      <w:tr w:rsidR="00356624" w:rsidRPr="00CD4FC3" w14:paraId="1C62D767" w14:textId="77777777" w:rsidTr="007D795C">
        <w:trPr>
          <w:gridBefore w:val="1"/>
          <w:wBefore w:w="113" w:type="dxa"/>
        </w:trPr>
        <w:tc>
          <w:tcPr>
            <w:tcW w:w="819" w:type="dxa"/>
            <w:gridSpan w:val="2"/>
            <w:shd w:val="clear" w:color="auto" w:fill="auto"/>
          </w:tcPr>
          <w:p w14:paraId="7B6DE06B"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41477463"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6D48DC32" w14:textId="77777777" w:rsidR="00356624" w:rsidRPr="004061FA" w:rsidRDefault="00356624" w:rsidP="000577B1">
            <w:pPr>
              <w:bidi/>
              <w:rPr>
                <w:rFonts w:ascii="Times New Roman" w:hAnsi="Times New Roman"/>
                <w:color w:val="000000"/>
              </w:rPr>
            </w:pPr>
            <w:r>
              <w:rPr>
                <w:rFonts w:ascii="Times New Roman" w:hAnsi="Times New Roman"/>
                <w:color w:val="000000"/>
              </w:rPr>
              <w:t>11.3</w:t>
            </w:r>
          </w:p>
        </w:tc>
        <w:tc>
          <w:tcPr>
            <w:tcW w:w="1638" w:type="dxa"/>
            <w:gridSpan w:val="2"/>
            <w:vMerge/>
            <w:shd w:val="clear" w:color="auto" w:fill="auto"/>
          </w:tcPr>
          <w:p w14:paraId="1F344907"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33E24385"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0A452514"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19AC28FD" w14:textId="77777777" w:rsidR="00356624" w:rsidRPr="009A6551" w:rsidRDefault="00356624" w:rsidP="000577B1">
            <w:pPr>
              <w:bidi/>
              <w:rPr>
                <w:rFonts w:ascii="Times New Roman" w:hAnsi="Times New Roman"/>
                <w:sz w:val="24"/>
                <w:lang w:bidi="ar-JO"/>
              </w:rPr>
            </w:pPr>
            <w:r w:rsidRPr="009A6551">
              <w:rPr>
                <w:rFonts w:ascii="Times New Roman" w:hAnsi="Times New Roman"/>
                <w:sz w:val="24"/>
                <w:rtl/>
                <w:lang w:bidi="ar-JO"/>
              </w:rPr>
              <w:t>التدخل العلاجي لذوي الاعاقات الجسمية الشديدة والحادة</w:t>
            </w:r>
          </w:p>
          <w:p w14:paraId="7CAD38A4" w14:textId="77777777" w:rsidR="00356624" w:rsidRPr="004061FA" w:rsidRDefault="00356624" w:rsidP="000577B1">
            <w:pPr>
              <w:pStyle w:val="ps1Char"/>
              <w:rPr>
                <w:rFonts w:ascii="Sakkal Majalla" w:hAnsi="Sakkal Majalla" w:cs="Sakkal Majalla"/>
                <w:rtl/>
              </w:rPr>
            </w:pPr>
          </w:p>
        </w:tc>
      </w:tr>
      <w:tr w:rsidR="00356624" w:rsidRPr="00CD4FC3" w14:paraId="581B10DC" w14:textId="77777777" w:rsidTr="007D795C">
        <w:trPr>
          <w:gridBefore w:val="1"/>
          <w:wBefore w:w="113" w:type="dxa"/>
        </w:trPr>
        <w:tc>
          <w:tcPr>
            <w:tcW w:w="819" w:type="dxa"/>
            <w:gridSpan w:val="2"/>
            <w:shd w:val="clear" w:color="auto" w:fill="auto"/>
          </w:tcPr>
          <w:p w14:paraId="16EE4C95" w14:textId="77777777" w:rsidR="00356624" w:rsidRPr="00FA2741" w:rsidRDefault="00356624" w:rsidP="000577B1">
            <w:pPr>
              <w:pStyle w:val="ps1numbered"/>
              <w:numPr>
                <w:ilvl w:val="0"/>
                <w:numId w:val="0"/>
              </w:numPr>
              <w:rPr>
                <w:rFonts w:ascii="Times New Roman" w:hAnsi="Times New Roman" w:cs="Simplified Arabic"/>
                <w:color w:val="000000"/>
              </w:rPr>
            </w:pPr>
            <w:r>
              <w:rPr>
                <w:rFonts w:ascii="Times New Roman" w:hAnsi="Times New Roman" w:cs="Simplified Arabic"/>
                <w:color w:val="000000"/>
              </w:rPr>
              <w:t>12</w:t>
            </w:r>
          </w:p>
        </w:tc>
        <w:tc>
          <w:tcPr>
            <w:tcW w:w="819" w:type="dxa"/>
            <w:gridSpan w:val="2"/>
            <w:shd w:val="clear" w:color="auto" w:fill="auto"/>
          </w:tcPr>
          <w:p w14:paraId="4EFCB284"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4F59493E" w14:textId="77777777" w:rsidR="00356624" w:rsidRPr="00CD4FC3" w:rsidRDefault="00356624" w:rsidP="000577B1">
            <w:pPr>
              <w:bidi/>
              <w:rPr>
                <w:rFonts w:ascii="Times New Roman" w:hAnsi="Times New Roman"/>
                <w:color w:val="000000"/>
              </w:rPr>
            </w:pPr>
            <w:r>
              <w:rPr>
                <w:rFonts w:ascii="Times New Roman" w:hAnsi="Times New Roman"/>
                <w:color w:val="000000"/>
              </w:rPr>
              <w:t>12.1</w:t>
            </w:r>
          </w:p>
        </w:tc>
        <w:tc>
          <w:tcPr>
            <w:tcW w:w="1638" w:type="dxa"/>
            <w:gridSpan w:val="2"/>
            <w:vMerge/>
            <w:shd w:val="clear" w:color="auto" w:fill="auto"/>
          </w:tcPr>
          <w:p w14:paraId="2F5BC0D1"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6E00DDFA"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3250A7AC"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5B3D4208" w14:textId="77777777" w:rsidR="00356624" w:rsidRPr="00CD4FC3" w:rsidRDefault="00356624" w:rsidP="000577B1">
            <w:pPr>
              <w:pStyle w:val="ps1Char"/>
              <w:rPr>
                <w:rFonts w:ascii="Sakkal Majalla" w:hAnsi="Sakkal Majalla" w:cs="Sakkal Majalla"/>
                <w:rtl/>
              </w:rPr>
            </w:pPr>
            <w:r w:rsidRPr="004061FA">
              <w:rPr>
                <w:rFonts w:ascii="Sakkal Majalla" w:hAnsi="Sakkal Majalla" w:cs="Sakkal Majalla"/>
                <w:rtl/>
              </w:rPr>
              <w:t>المداخل المتبعة في ملاحظة الطفل ذوي الاعاقة</w:t>
            </w:r>
          </w:p>
        </w:tc>
      </w:tr>
      <w:tr w:rsidR="00356624" w:rsidRPr="00CD4FC3" w14:paraId="7DB7F9A8" w14:textId="77777777" w:rsidTr="007D795C">
        <w:trPr>
          <w:gridBefore w:val="1"/>
          <w:wBefore w:w="113" w:type="dxa"/>
        </w:trPr>
        <w:tc>
          <w:tcPr>
            <w:tcW w:w="819" w:type="dxa"/>
            <w:gridSpan w:val="2"/>
            <w:shd w:val="clear" w:color="auto" w:fill="auto"/>
          </w:tcPr>
          <w:p w14:paraId="2162AD9A"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61AAB314"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6CA4E0B4" w14:textId="77777777" w:rsidR="00356624" w:rsidRPr="00CD4FC3" w:rsidRDefault="00356624" w:rsidP="000577B1">
            <w:pPr>
              <w:bidi/>
              <w:rPr>
                <w:rFonts w:ascii="Times New Roman" w:hAnsi="Times New Roman"/>
                <w:color w:val="000000"/>
              </w:rPr>
            </w:pPr>
            <w:r>
              <w:rPr>
                <w:rFonts w:ascii="Times New Roman" w:hAnsi="Times New Roman"/>
                <w:color w:val="000000"/>
              </w:rPr>
              <w:t>12.2</w:t>
            </w:r>
          </w:p>
        </w:tc>
        <w:tc>
          <w:tcPr>
            <w:tcW w:w="1638" w:type="dxa"/>
            <w:gridSpan w:val="2"/>
            <w:vMerge/>
            <w:shd w:val="clear" w:color="auto" w:fill="auto"/>
          </w:tcPr>
          <w:p w14:paraId="0C4D3C73"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0A14C05A"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5923F57D"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538DB079" w14:textId="77777777" w:rsidR="00356624" w:rsidRPr="00CD4FC3" w:rsidRDefault="00356624" w:rsidP="000577B1">
            <w:pPr>
              <w:pStyle w:val="ps1Char"/>
              <w:rPr>
                <w:rFonts w:ascii="Sakkal Majalla" w:hAnsi="Sakkal Majalla" w:cs="Sakkal Majalla"/>
                <w:rtl/>
              </w:rPr>
            </w:pPr>
            <w:r w:rsidRPr="00892879">
              <w:rPr>
                <w:rFonts w:ascii="Times New Roman" w:hAnsi="Times New Roman" w:hint="cs"/>
                <w:sz w:val="16"/>
                <w:szCs w:val="16"/>
                <w:rtl/>
              </w:rPr>
              <w:t>مناقشة ما تم اعطاؤه لهذا الاسبوع  عبر ميكروسوفت تيمز</w:t>
            </w:r>
          </w:p>
        </w:tc>
      </w:tr>
      <w:tr w:rsidR="00356624" w:rsidRPr="00CD4FC3" w14:paraId="7590FBBC" w14:textId="77777777" w:rsidTr="007D795C">
        <w:trPr>
          <w:gridBefore w:val="1"/>
          <w:wBefore w:w="113" w:type="dxa"/>
        </w:trPr>
        <w:tc>
          <w:tcPr>
            <w:tcW w:w="819" w:type="dxa"/>
            <w:gridSpan w:val="2"/>
            <w:shd w:val="clear" w:color="auto" w:fill="auto"/>
          </w:tcPr>
          <w:p w14:paraId="15F18ADC"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6E68D1E4"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46490BF8" w14:textId="77777777" w:rsidR="00356624" w:rsidRPr="00CD4FC3" w:rsidRDefault="00356624" w:rsidP="000577B1">
            <w:pPr>
              <w:bidi/>
              <w:rPr>
                <w:rFonts w:ascii="Times New Roman" w:hAnsi="Times New Roman"/>
                <w:color w:val="000000"/>
              </w:rPr>
            </w:pPr>
            <w:r>
              <w:rPr>
                <w:rFonts w:ascii="Times New Roman" w:hAnsi="Times New Roman"/>
                <w:color w:val="000000"/>
              </w:rPr>
              <w:t>12.3</w:t>
            </w:r>
          </w:p>
        </w:tc>
        <w:tc>
          <w:tcPr>
            <w:tcW w:w="1638" w:type="dxa"/>
            <w:gridSpan w:val="2"/>
            <w:vMerge/>
            <w:shd w:val="clear" w:color="auto" w:fill="auto"/>
          </w:tcPr>
          <w:p w14:paraId="7B5CF18C" w14:textId="77777777" w:rsidR="00356624" w:rsidRPr="00CD4FC3" w:rsidRDefault="00356624" w:rsidP="000577B1">
            <w:pPr>
              <w:pStyle w:val="ps1Char"/>
              <w:rPr>
                <w:rFonts w:ascii="Sakkal Majalla" w:hAnsi="Sakkal Majalla" w:cs="Sakkal Majalla"/>
                <w:rtl/>
              </w:rPr>
            </w:pPr>
          </w:p>
        </w:tc>
        <w:tc>
          <w:tcPr>
            <w:tcW w:w="1639" w:type="dxa"/>
            <w:gridSpan w:val="2"/>
            <w:vMerge w:val="restart"/>
            <w:shd w:val="clear" w:color="auto" w:fill="auto"/>
          </w:tcPr>
          <w:p w14:paraId="37AB7A80"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مودل</w:t>
            </w:r>
          </w:p>
          <w:p w14:paraId="4887570B"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بوربوينت</w:t>
            </w:r>
          </w:p>
          <w:p w14:paraId="0B2312F9" w14:textId="77777777" w:rsidR="00356624" w:rsidRDefault="00356624" w:rsidP="000577B1">
            <w:pPr>
              <w:pStyle w:val="ps1Char"/>
              <w:rPr>
                <w:rFonts w:ascii="Sakkal Majalla" w:hAnsi="Sakkal Majalla" w:cs="Sakkal Majalla"/>
                <w:rtl/>
              </w:rPr>
            </w:pPr>
            <w:r>
              <w:rPr>
                <w:rFonts w:ascii="Sakkal Majalla" w:hAnsi="Sakkal Majalla" w:cs="Sakkal Majalla" w:hint="cs"/>
                <w:rtl/>
              </w:rPr>
              <w:t xml:space="preserve"> فيدوهات</w:t>
            </w:r>
          </w:p>
          <w:p w14:paraId="5B9B82FE"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ميكروسوفت تيمز</w:t>
            </w:r>
          </w:p>
        </w:tc>
        <w:tc>
          <w:tcPr>
            <w:tcW w:w="1639" w:type="dxa"/>
            <w:gridSpan w:val="2"/>
            <w:vMerge w:val="restart"/>
            <w:shd w:val="clear" w:color="auto" w:fill="auto"/>
          </w:tcPr>
          <w:p w14:paraId="77FD2E60"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46E90C7D"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العلاج الطبيعي</w:t>
            </w:r>
          </w:p>
        </w:tc>
      </w:tr>
      <w:tr w:rsidR="00356624" w:rsidRPr="00CD4FC3" w14:paraId="11FA898E" w14:textId="77777777" w:rsidTr="007D795C">
        <w:trPr>
          <w:gridBefore w:val="1"/>
          <w:wBefore w:w="113" w:type="dxa"/>
        </w:trPr>
        <w:tc>
          <w:tcPr>
            <w:tcW w:w="819" w:type="dxa"/>
            <w:gridSpan w:val="2"/>
            <w:shd w:val="clear" w:color="auto" w:fill="auto"/>
          </w:tcPr>
          <w:p w14:paraId="561663D1" w14:textId="77777777" w:rsidR="00356624" w:rsidRPr="00FA2741" w:rsidRDefault="00356624" w:rsidP="000577B1">
            <w:pPr>
              <w:pStyle w:val="ps1numbered"/>
              <w:numPr>
                <w:ilvl w:val="0"/>
                <w:numId w:val="0"/>
              </w:numPr>
              <w:rPr>
                <w:rFonts w:ascii="Times New Roman" w:hAnsi="Times New Roman" w:cs="Simplified Arabic"/>
                <w:color w:val="000000"/>
                <w:rtl/>
              </w:rPr>
            </w:pPr>
            <w:r>
              <w:rPr>
                <w:rFonts w:ascii="Times New Roman" w:hAnsi="Times New Roman" w:cs="Simplified Arabic"/>
                <w:color w:val="000000"/>
              </w:rPr>
              <w:t>13</w:t>
            </w:r>
          </w:p>
        </w:tc>
        <w:tc>
          <w:tcPr>
            <w:tcW w:w="819" w:type="dxa"/>
            <w:gridSpan w:val="2"/>
            <w:shd w:val="clear" w:color="auto" w:fill="auto"/>
          </w:tcPr>
          <w:p w14:paraId="340020F8"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03FD8DFC" w14:textId="77777777" w:rsidR="00356624" w:rsidRPr="00CD4FC3" w:rsidRDefault="00356624" w:rsidP="000577B1">
            <w:pPr>
              <w:bidi/>
              <w:rPr>
                <w:rFonts w:ascii="Times New Roman" w:hAnsi="Times New Roman"/>
                <w:color w:val="000000"/>
              </w:rPr>
            </w:pPr>
            <w:r>
              <w:rPr>
                <w:rFonts w:ascii="Times New Roman" w:hAnsi="Times New Roman"/>
                <w:color w:val="000000"/>
              </w:rPr>
              <w:t>13.1</w:t>
            </w:r>
          </w:p>
        </w:tc>
        <w:tc>
          <w:tcPr>
            <w:tcW w:w="1638" w:type="dxa"/>
            <w:gridSpan w:val="2"/>
            <w:vMerge/>
            <w:shd w:val="clear" w:color="auto" w:fill="auto"/>
          </w:tcPr>
          <w:p w14:paraId="313C9F64"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7DBB848F"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1DD95BDC"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36A5CEC7"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العلاج المائي</w:t>
            </w:r>
          </w:p>
        </w:tc>
      </w:tr>
      <w:tr w:rsidR="00356624" w:rsidRPr="00CD4FC3" w14:paraId="622229CA" w14:textId="77777777" w:rsidTr="007D795C">
        <w:trPr>
          <w:gridBefore w:val="1"/>
          <w:wBefore w:w="113" w:type="dxa"/>
        </w:trPr>
        <w:tc>
          <w:tcPr>
            <w:tcW w:w="819" w:type="dxa"/>
            <w:gridSpan w:val="2"/>
            <w:shd w:val="clear" w:color="auto" w:fill="auto"/>
          </w:tcPr>
          <w:p w14:paraId="537BB738"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4C30C6BF"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06455A58" w14:textId="77777777" w:rsidR="00356624" w:rsidRPr="00CD4FC3" w:rsidRDefault="00356624" w:rsidP="000577B1">
            <w:pPr>
              <w:bidi/>
              <w:rPr>
                <w:rFonts w:ascii="Times New Roman" w:hAnsi="Times New Roman"/>
                <w:color w:val="000000"/>
              </w:rPr>
            </w:pPr>
            <w:r>
              <w:rPr>
                <w:rFonts w:ascii="Times New Roman" w:hAnsi="Times New Roman"/>
                <w:color w:val="000000"/>
              </w:rPr>
              <w:t>13.2</w:t>
            </w:r>
          </w:p>
        </w:tc>
        <w:tc>
          <w:tcPr>
            <w:tcW w:w="1638" w:type="dxa"/>
            <w:gridSpan w:val="2"/>
            <w:vMerge/>
            <w:shd w:val="clear" w:color="auto" w:fill="auto"/>
          </w:tcPr>
          <w:p w14:paraId="2DA783FD"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0E7F4639"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43B5ACDB"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2BB53795"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العلاج الكهربائي</w:t>
            </w:r>
          </w:p>
        </w:tc>
      </w:tr>
      <w:tr w:rsidR="00356624" w:rsidRPr="00CD4FC3" w14:paraId="50E64893" w14:textId="77777777" w:rsidTr="007D795C">
        <w:trPr>
          <w:gridBefore w:val="1"/>
          <w:wBefore w:w="113" w:type="dxa"/>
        </w:trPr>
        <w:tc>
          <w:tcPr>
            <w:tcW w:w="819" w:type="dxa"/>
            <w:gridSpan w:val="2"/>
            <w:shd w:val="clear" w:color="auto" w:fill="auto"/>
          </w:tcPr>
          <w:p w14:paraId="53AA2258"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40F45C64"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79893AAC" w14:textId="77777777" w:rsidR="00356624" w:rsidRPr="00CD4FC3" w:rsidRDefault="00356624" w:rsidP="000577B1">
            <w:pPr>
              <w:bidi/>
              <w:rPr>
                <w:rFonts w:ascii="Times New Roman" w:hAnsi="Times New Roman"/>
                <w:color w:val="000000"/>
              </w:rPr>
            </w:pPr>
            <w:r>
              <w:rPr>
                <w:rFonts w:ascii="Times New Roman" w:hAnsi="Times New Roman"/>
                <w:color w:val="000000"/>
              </w:rPr>
              <w:t>13.3</w:t>
            </w:r>
          </w:p>
        </w:tc>
        <w:tc>
          <w:tcPr>
            <w:tcW w:w="1638" w:type="dxa"/>
            <w:gridSpan w:val="2"/>
            <w:vMerge/>
            <w:shd w:val="clear" w:color="auto" w:fill="auto"/>
          </w:tcPr>
          <w:p w14:paraId="209CCA3A"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3A06E2B8"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353489E8"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3B9B53B0" w14:textId="77777777" w:rsidR="00356624" w:rsidRPr="00CD4FC3" w:rsidRDefault="00356624" w:rsidP="000577B1">
            <w:pPr>
              <w:pStyle w:val="ps1Char"/>
              <w:rPr>
                <w:rFonts w:ascii="Sakkal Majalla" w:hAnsi="Sakkal Majalla" w:cs="Sakkal Majalla"/>
                <w:rtl/>
              </w:rPr>
            </w:pPr>
            <w:r>
              <w:rPr>
                <w:rFonts w:ascii="Sakkal Majalla" w:hAnsi="Sakkal Majalla" w:cs="Sakkal Majalla" w:hint="cs"/>
                <w:rtl/>
              </w:rPr>
              <w:t>العلاج الوظيفي</w:t>
            </w:r>
          </w:p>
        </w:tc>
      </w:tr>
      <w:tr w:rsidR="00356624" w:rsidRPr="00CD4FC3" w14:paraId="318E98E1" w14:textId="77777777" w:rsidTr="007D795C">
        <w:trPr>
          <w:gridBefore w:val="1"/>
          <w:wBefore w:w="113" w:type="dxa"/>
        </w:trPr>
        <w:tc>
          <w:tcPr>
            <w:tcW w:w="819" w:type="dxa"/>
            <w:gridSpan w:val="2"/>
            <w:shd w:val="clear" w:color="auto" w:fill="auto"/>
          </w:tcPr>
          <w:p w14:paraId="2D7B0DBD"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819" w:type="dxa"/>
            <w:gridSpan w:val="2"/>
            <w:shd w:val="clear" w:color="auto" w:fill="auto"/>
          </w:tcPr>
          <w:p w14:paraId="64CAD96F" w14:textId="77777777" w:rsidR="00356624" w:rsidRPr="00FA2741" w:rsidRDefault="00356624" w:rsidP="000577B1">
            <w:pPr>
              <w:pStyle w:val="ps1numbered"/>
              <w:numPr>
                <w:ilvl w:val="0"/>
                <w:numId w:val="0"/>
              </w:numPr>
              <w:rPr>
                <w:rFonts w:ascii="Times New Roman" w:hAnsi="Times New Roman" w:cs="Simplified Arabic"/>
                <w:color w:val="000000"/>
              </w:rPr>
            </w:pPr>
          </w:p>
        </w:tc>
        <w:tc>
          <w:tcPr>
            <w:tcW w:w="1638" w:type="dxa"/>
            <w:gridSpan w:val="2"/>
            <w:shd w:val="clear" w:color="auto" w:fill="auto"/>
            <w:vAlign w:val="center"/>
          </w:tcPr>
          <w:p w14:paraId="550465FE" w14:textId="77777777" w:rsidR="00356624" w:rsidRPr="00CD4FC3" w:rsidRDefault="00356624" w:rsidP="000577B1">
            <w:pPr>
              <w:bidi/>
              <w:rPr>
                <w:rFonts w:ascii="Times New Roman" w:hAnsi="Times New Roman"/>
                <w:color w:val="000000"/>
              </w:rPr>
            </w:pPr>
          </w:p>
        </w:tc>
        <w:tc>
          <w:tcPr>
            <w:tcW w:w="1638" w:type="dxa"/>
            <w:gridSpan w:val="2"/>
            <w:vMerge/>
            <w:shd w:val="clear" w:color="auto" w:fill="auto"/>
          </w:tcPr>
          <w:p w14:paraId="24C9A5FB"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66F14674" w14:textId="77777777" w:rsidR="00356624" w:rsidRPr="00CD4FC3" w:rsidRDefault="00356624" w:rsidP="000577B1">
            <w:pPr>
              <w:pStyle w:val="ps1Char"/>
              <w:rPr>
                <w:rFonts w:ascii="Sakkal Majalla" w:hAnsi="Sakkal Majalla" w:cs="Sakkal Majalla"/>
                <w:rtl/>
              </w:rPr>
            </w:pPr>
          </w:p>
        </w:tc>
        <w:tc>
          <w:tcPr>
            <w:tcW w:w="1639" w:type="dxa"/>
            <w:gridSpan w:val="2"/>
            <w:vMerge/>
            <w:shd w:val="clear" w:color="auto" w:fill="auto"/>
          </w:tcPr>
          <w:p w14:paraId="5128B9CA" w14:textId="77777777" w:rsidR="00356624" w:rsidRPr="00CD4FC3" w:rsidRDefault="00356624" w:rsidP="000577B1">
            <w:pPr>
              <w:pStyle w:val="ps1Char"/>
              <w:rPr>
                <w:rFonts w:ascii="Sakkal Majalla" w:hAnsi="Sakkal Majalla" w:cs="Sakkal Majalla"/>
                <w:rtl/>
              </w:rPr>
            </w:pPr>
          </w:p>
        </w:tc>
        <w:tc>
          <w:tcPr>
            <w:tcW w:w="1639" w:type="dxa"/>
            <w:gridSpan w:val="2"/>
            <w:shd w:val="clear" w:color="auto" w:fill="auto"/>
          </w:tcPr>
          <w:p w14:paraId="226C5892" w14:textId="77777777" w:rsidR="00356624" w:rsidRPr="00CD4FC3" w:rsidRDefault="00356624" w:rsidP="000577B1">
            <w:pPr>
              <w:pStyle w:val="ps1Char"/>
              <w:rPr>
                <w:rFonts w:ascii="Sakkal Majalla" w:hAnsi="Sakkal Majalla" w:cs="Sakkal Majalla"/>
                <w:rtl/>
              </w:rPr>
            </w:pPr>
            <w:r w:rsidRPr="00892879">
              <w:rPr>
                <w:rFonts w:ascii="Times New Roman" w:hAnsi="Times New Roman" w:hint="cs"/>
                <w:sz w:val="16"/>
                <w:szCs w:val="16"/>
                <w:rtl/>
              </w:rPr>
              <w:t>مناقشة ما تم اعطاؤه لهذا الاسبوع  عبر ميكروسوفت تيمز</w:t>
            </w:r>
          </w:p>
        </w:tc>
      </w:tr>
    </w:tbl>
    <w:p w14:paraId="1062ED83" w14:textId="49482940" w:rsidR="00601846" w:rsidRDefault="00824E2B" w:rsidP="008A5A24">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 xml:space="preserve"> </w:t>
      </w:r>
      <w:r w:rsidR="488C2374" w:rsidRPr="00DF2F5C">
        <w:rPr>
          <w:rFonts w:asciiTheme="majorBidi" w:hAnsiTheme="majorBidi"/>
          <w:b/>
          <w:bCs/>
          <w:i w:val="0"/>
          <w:iCs w:val="0"/>
          <w:color w:val="auto"/>
          <w:sz w:val="24"/>
          <w:szCs w:val="24"/>
        </w:rPr>
        <w:t>2</w:t>
      </w:r>
      <w:r w:rsidR="0CE3EBB3" w:rsidRPr="00DF2F5C">
        <w:rPr>
          <w:rFonts w:asciiTheme="majorBidi" w:hAnsiTheme="majorBidi"/>
          <w:b/>
          <w:bCs/>
          <w:i w:val="0"/>
          <w:iCs w:val="0"/>
          <w:color w:val="auto"/>
          <w:sz w:val="24"/>
          <w:szCs w:val="24"/>
        </w:rPr>
        <w:t>5</w:t>
      </w:r>
      <w:r w:rsidR="00B052F6" w:rsidRPr="00DF2F5C">
        <w:rPr>
          <w:rFonts w:asciiTheme="majorBidi" w:hAnsiTheme="majorBidi"/>
          <w:b/>
          <w:bCs/>
          <w:i w:val="0"/>
          <w:iCs w:val="0"/>
          <w:color w:val="auto"/>
          <w:sz w:val="24"/>
          <w:szCs w:val="24"/>
          <w:rtl/>
        </w:rPr>
        <w:t xml:space="preserve">. أساليب التقييم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1641"/>
        <w:gridCol w:w="1641"/>
        <w:gridCol w:w="1606"/>
        <w:gridCol w:w="1959"/>
      </w:tblGrid>
      <w:tr w:rsidR="00A17D86" w:rsidRPr="00CD4FC3" w14:paraId="7AA06497" w14:textId="77777777" w:rsidTr="000577B1">
        <w:trPr>
          <w:jc w:val="center"/>
        </w:trPr>
        <w:tc>
          <w:tcPr>
            <w:tcW w:w="2822" w:type="dxa"/>
            <w:shd w:val="clear" w:color="auto" w:fill="auto"/>
          </w:tcPr>
          <w:p w14:paraId="0C7DF2BB" w14:textId="77777777" w:rsidR="00A17D86" w:rsidRPr="00CD4FC3" w:rsidRDefault="00A17D86" w:rsidP="000577B1">
            <w:pPr>
              <w:pStyle w:val="ps1Char"/>
              <w:rPr>
                <w:rFonts w:ascii="Sakkal Majalla" w:hAnsi="Sakkal Majalla" w:cs="Sakkal Majalla"/>
                <w:rtl/>
              </w:rPr>
            </w:pPr>
            <w:r w:rsidRPr="00CD4FC3">
              <w:rPr>
                <w:rFonts w:ascii="Sakkal Majalla" w:hAnsi="Sakkal Majalla" w:cs="Sakkal Majalla" w:hint="cs"/>
                <w:rtl/>
              </w:rPr>
              <w:lastRenderedPageBreak/>
              <w:t>أسلوب التقييم</w:t>
            </w:r>
          </w:p>
        </w:tc>
        <w:tc>
          <w:tcPr>
            <w:tcW w:w="1641" w:type="dxa"/>
            <w:shd w:val="clear" w:color="auto" w:fill="auto"/>
          </w:tcPr>
          <w:p w14:paraId="56D5AC2D" w14:textId="77777777" w:rsidR="00A17D86" w:rsidRPr="00CD4FC3" w:rsidRDefault="00A17D86" w:rsidP="000577B1">
            <w:pPr>
              <w:pStyle w:val="ps1Char"/>
              <w:rPr>
                <w:rFonts w:ascii="Sakkal Majalla" w:hAnsi="Sakkal Majalla" w:cs="Sakkal Majalla"/>
                <w:rtl/>
              </w:rPr>
            </w:pPr>
            <w:r w:rsidRPr="00CD4FC3">
              <w:rPr>
                <w:rFonts w:ascii="Sakkal Majalla" w:hAnsi="Sakkal Majalla" w:cs="Sakkal Majalla" w:hint="cs"/>
                <w:rtl/>
              </w:rPr>
              <w:t>العلامة</w:t>
            </w:r>
          </w:p>
        </w:tc>
        <w:tc>
          <w:tcPr>
            <w:tcW w:w="1641" w:type="dxa"/>
            <w:shd w:val="clear" w:color="auto" w:fill="auto"/>
          </w:tcPr>
          <w:p w14:paraId="5E3B15AF" w14:textId="77777777" w:rsidR="00A17D86" w:rsidRPr="00CD4FC3" w:rsidRDefault="00A17D86" w:rsidP="000577B1">
            <w:pPr>
              <w:pStyle w:val="ps1Char"/>
              <w:rPr>
                <w:rFonts w:ascii="Sakkal Majalla" w:hAnsi="Sakkal Majalla" w:cs="Sakkal Majalla"/>
                <w:rtl/>
              </w:rPr>
            </w:pPr>
            <w:r w:rsidRPr="00CD4FC3">
              <w:rPr>
                <w:rFonts w:ascii="Sakkal Majalla" w:hAnsi="Sakkal Majalla" w:cs="Sakkal Majalla" w:hint="cs"/>
                <w:rtl/>
              </w:rPr>
              <w:t>الموضوع</w:t>
            </w:r>
          </w:p>
        </w:tc>
        <w:tc>
          <w:tcPr>
            <w:tcW w:w="1606" w:type="dxa"/>
            <w:shd w:val="clear" w:color="auto" w:fill="auto"/>
          </w:tcPr>
          <w:p w14:paraId="1BBBC486" w14:textId="77777777" w:rsidR="00A17D86" w:rsidRPr="00CD4FC3" w:rsidRDefault="00A17D86" w:rsidP="000577B1">
            <w:pPr>
              <w:pStyle w:val="ps1Char"/>
              <w:rPr>
                <w:rFonts w:ascii="Sakkal Majalla" w:hAnsi="Sakkal Majalla" w:cs="Sakkal Majalla"/>
                <w:rtl/>
              </w:rPr>
            </w:pPr>
            <w:r w:rsidRPr="00CD4FC3">
              <w:rPr>
                <w:rFonts w:ascii="Sakkal Majalla" w:hAnsi="Sakkal Majalla" w:cs="Sakkal Majalla" w:hint="cs"/>
                <w:rtl/>
              </w:rPr>
              <w:t>الاسبوع</w:t>
            </w:r>
          </w:p>
        </w:tc>
        <w:tc>
          <w:tcPr>
            <w:tcW w:w="1959" w:type="dxa"/>
            <w:shd w:val="clear" w:color="auto" w:fill="auto"/>
          </w:tcPr>
          <w:p w14:paraId="0D6F1C61" w14:textId="77777777" w:rsidR="00A17D86" w:rsidRPr="00CD4FC3" w:rsidRDefault="00A17D86" w:rsidP="000577B1">
            <w:pPr>
              <w:pStyle w:val="ps1Char"/>
              <w:rPr>
                <w:rFonts w:ascii="Sakkal Majalla" w:hAnsi="Sakkal Majalla" w:cs="Sakkal Majalla"/>
                <w:rtl/>
              </w:rPr>
            </w:pPr>
            <w:r w:rsidRPr="00CD4FC3">
              <w:rPr>
                <w:rFonts w:ascii="Sakkal Majalla" w:hAnsi="Sakkal Majalla" w:cs="Sakkal Majalla" w:hint="cs"/>
                <w:rtl/>
              </w:rPr>
              <w:t>المنصة</w:t>
            </w:r>
          </w:p>
        </w:tc>
      </w:tr>
      <w:tr w:rsidR="00A17D86" w:rsidRPr="00CD4FC3" w14:paraId="4E1CD131" w14:textId="77777777" w:rsidTr="000577B1">
        <w:trPr>
          <w:jc w:val="center"/>
        </w:trPr>
        <w:tc>
          <w:tcPr>
            <w:tcW w:w="2822" w:type="dxa"/>
            <w:shd w:val="clear" w:color="auto" w:fill="auto"/>
          </w:tcPr>
          <w:p w14:paraId="763FED43"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 xml:space="preserve">واجب </w:t>
            </w:r>
          </w:p>
        </w:tc>
        <w:tc>
          <w:tcPr>
            <w:tcW w:w="1641" w:type="dxa"/>
            <w:shd w:val="clear" w:color="auto" w:fill="auto"/>
          </w:tcPr>
          <w:p w14:paraId="0D7E1FA6" w14:textId="77777777" w:rsidR="00A17D86" w:rsidRPr="00CD4FC3" w:rsidRDefault="00A17D86" w:rsidP="000577B1">
            <w:pPr>
              <w:pStyle w:val="ps1Char"/>
              <w:rPr>
                <w:rFonts w:ascii="Sakkal Majalla" w:hAnsi="Sakkal Majalla" w:cs="Sakkal Majalla"/>
                <w:rtl/>
              </w:rPr>
            </w:pPr>
            <w:r>
              <w:rPr>
                <w:rFonts w:ascii="Sakkal Majalla" w:hAnsi="Sakkal Majalla" w:cs="Sakkal Majalla"/>
              </w:rPr>
              <w:t>5</w:t>
            </w:r>
          </w:p>
        </w:tc>
        <w:tc>
          <w:tcPr>
            <w:tcW w:w="1641" w:type="dxa"/>
            <w:shd w:val="clear" w:color="auto" w:fill="auto"/>
          </w:tcPr>
          <w:p w14:paraId="3A90E3F8" w14:textId="2F111781" w:rsidR="00A17D86" w:rsidRPr="00CD4FC3" w:rsidRDefault="007D795C" w:rsidP="000577B1">
            <w:pPr>
              <w:pStyle w:val="ps1Char"/>
              <w:rPr>
                <w:rFonts w:ascii="Sakkal Majalla" w:hAnsi="Sakkal Majalla" w:cs="Sakkal Majalla"/>
                <w:rtl/>
              </w:rPr>
            </w:pPr>
            <w:r w:rsidRPr="000E6FA5">
              <w:rPr>
                <w:rFonts w:ascii="Times New Roman" w:hAnsi="Times New Roman"/>
                <w:rtl/>
              </w:rPr>
              <w:t>خدمات التدخل المبكر</w:t>
            </w:r>
          </w:p>
        </w:tc>
        <w:tc>
          <w:tcPr>
            <w:tcW w:w="1606" w:type="dxa"/>
            <w:shd w:val="clear" w:color="auto" w:fill="auto"/>
          </w:tcPr>
          <w:p w14:paraId="63867191"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الثاني</w:t>
            </w:r>
          </w:p>
        </w:tc>
        <w:tc>
          <w:tcPr>
            <w:tcW w:w="1959" w:type="dxa"/>
            <w:shd w:val="clear" w:color="auto" w:fill="auto"/>
          </w:tcPr>
          <w:p w14:paraId="37BFA4AA" w14:textId="77777777" w:rsidR="00A17D86" w:rsidRPr="00192B6E" w:rsidRDefault="00A17D86" w:rsidP="000577B1">
            <w:pPr>
              <w:pStyle w:val="ps1Char"/>
              <w:rPr>
                <w:rFonts w:ascii="Sakkal Majalla" w:hAnsi="Sakkal Majalla" w:cs="Sakkal Majalla"/>
                <w:lang w:val="en-US"/>
              </w:rPr>
            </w:pPr>
            <w:r>
              <w:rPr>
                <w:rFonts w:ascii="Sakkal Majalla" w:hAnsi="Sakkal Majalla" w:cs="Sakkal Majalla"/>
                <w:lang w:val="en-US"/>
              </w:rPr>
              <w:t>E- Learning</w:t>
            </w:r>
          </w:p>
        </w:tc>
      </w:tr>
      <w:tr w:rsidR="00A17D86" w:rsidRPr="00CD4FC3" w14:paraId="3458F1E5" w14:textId="77777777" w:rsidTr="000577B1">
        <w:trPr>
          <w:jc w:val="center"/>
        </w:trPr>
        <w:tc>
          <w:tcPr>
            <w:tcW w:w="2822" w:type="dxa"/>
            <w:shd w:val="clear" w:color="auto" w:fill="auto"/>
          </w:tcPr>
          <w:p w14:paraId="429230EC"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واجب</w:t>
            </w:r>
          </w:p>
        </w:tc>
        <w:tc>
          <w:tcPr>
            <w:tcW w:w="1641" w:type="dxa"/>
            <w:shd w:val="clear" w:color="auto" w:fill="auto"/>
          </w:tcPr>
          <w:p w14:paraId="7D6BABB1" w14:textId="77777777" w:rsidR="00A17D86" w:rsidRPr="00CD4FC3" w:rsidRDefault="00A17D86" w:rsidP="000577B1">
            <w:pPr>
              <w:pStyle w:val="ps1Char"/>
              <w:rPr>
                <w:rFonts w:ascii="Sakkal Majalla" w:hAnsi="Sakkal Majalla" w:cs="Sakkal Majalla"/>
                <w:rtl/>
              </w:rPr>
            </w:pPr>
            <w:r>
              <w:rPr>
                <w:rFonts w:ascii="Sakkal Majalla" w:hAnsi="Sakkal Majalla" w:cs="Sakkal Majalla"/>
              </w:rPr>
              <w:t>5</w:t>
            </w:r>
          </w:p>
        </w:tc>
        <w:tc>
          <w:tcPr>
            <w:tcW w:w="1641" w:type="dxa"/>
            <w:shd w:val="clear" w:color="auto" w:fill="auto"/>
          </w:tcPr>
          <w:p w14:paraId="26A69CF7" w14:textId="439666F4" w:rsidR="00A17D86" w:rsidRPr="00CD4FC3" w:rsidRDefault="007D795C" w:rsidP="000577B1">
            <w:pPr>
              <w:pStyle w:val="ps1Char"/>
              <w:rPr>
                <w:rFonts w:ascii="Sakkal Majalla" w:hAnsi="Sakkal Majalla" w:cs="Sakkal Majalla"/>
                <w:rtl/>
              </w:rPr>
            </w:pPr>
            <w:r w:rsidRPr="000E6FA5">
              <w:rPr>
                <w:rFonts w:ascii="Times New Roman" w:hAnsi="Times New Roman"/>
                <w:rtl/>
              </w:rPr>
              <w:t>الاعاقات</w:t>
            </w:r>
          </w:p>
        </w:tc>
        <w:tc>
          <w:tcPr>
            <w:tcW w:w="1606" w:type="dxa"/>
            <w:shd w:val="clear" w:color="auto" w:fill="auto"/>
          </w:tcPr>
          <w:p w14:paraId="60E0665A"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الثالث</w:t>
            </w:r>
          </w:p>
        </w:tc>
        <w:tc>
          <w:tcPr>
            <w:tcW w:w="1959" w:type="dxa"/>
            <w:shd w:val="clear" w:color="auto" w:fill="auto"/>
          </w:tcPr>
          <w:p w14:paraId="1BC3747F" w14:textId="77777777" w:rsidR="00A17D86" w:rsidRPr="00CD4FC3" w:rsidRDefault="00A17D86" w:rsidP="000577B1">
            <w:pPr>
              <w:pStyle w:val="ps1Char"/>
              <w:rPr>
                <w:rFonts w:ascii="Sakkal Majalla" w:hAnsi="Sakkal Majalla" w:cs="Sakkal Majalla"/>
                <w:rtl/>
              </w:rPr>
            </w:pPr>
            <w:r>
              <w:rPr>
                <w:rFonts w:ascii="Sakkal Majalla" w:hAnsi="Sakkal Majalla" w:cs="Sakkal Majalla"/>
                <w:lang w:val="en-US"/>
              </w:rPr>
              <w:t>E- Learning</w:t>
            </w:r>
          </w:p>
        </w:tc>
      </w:tr>
      <w:tr w:rsidR="00A17D86" w:rsidRPr="00CD4FC3" w14:paraId="16889445" w14:textId="77777777" w:rsidTr="000577B1">
        <w:trPr>
          <w:jc w:val="center"/>
        </w:trPr>
        <w:tc>
          <w:tcPr>
            <w:tcW w:w="2822" w:type="dxa"/>
            <w:shd w:val="clear" w:color="auto" w:fill="auto"/>
          </w:tcPr>
          <w:p w14:paraId="5344BC27"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واجب</w:t>
            </w:r>
          </w:p>
        </w:tc>
        <w:tc>
          <w:tcPr>
            <w:tcW w:w="1641" w:type="dxa"/>
            <w:shd w:val="clear" w:color="auto" w:fill="auto"/>
          </w:tcPr>
          <w:p w14:paraId="0EF2F578"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5</w:t>
            </w:r>
          </w:p>
        </w:tc>
        <w:tc>
          <w:tcPr>
            <w:tcW w:w="1641" w:type="dxa"/>
            <w:shd w:val="clear" w:color="auto" w:fill="auto"/>
          </w:tcPr>
          <w:p w14:paraId="19BFB325" w14:textId="1D85C832" w:rsidR="00A17D86" w:rsidRPr="00CD4FC3" w:rsidRDefault="007D795C" w:rsidP="000577B1">
            <w:pPr>
              <w:pStyle w:val="ps1Char"/>
              <w:rPr>
                <w:rFonts w:ascii="Sakkal Majalla" w:hAnsi="Sakkal Majalla" w:cs="Sakkal Majalla"/>
                <w:rtl/>
              </w:rPr>
            </w:pPr>
            <w:r w:rsidRPr="000E6FA5">
              <w:rPr>
                <w:rFonts w:ascii="Times New Roman" w:hAnsi="Times New Roman"/>
                <w:rtl/>
              </w:rPr>
              <w:t>اضطراب طيف التوحد</w:t>
            </w:r>
          </w:p>
        </w:tc>
        <w:tc>
          <w:tcPr>
            <w:tcW w:w="1606" w:type="dxa"/>
            <w:shd w:val="clear" w:color="auto" w:fill="auto"/>
          </w:tcPr>
          <w:p w14:paraId="6A484EE8"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الخامس</w:t>
            </w:r>
          </w:p>
        </w:tc>
        <w:tc>
          <w:tcPr>
            <w:tcW w:w="1959" w:type="dxa"/>
            <w:shd w:val="clear" w:color="auto" w:fill="auto"/>
          </w:tcPr>
          <w:p w14:paraId="73080A85" w14:textId="77777777" w:rsidR="00A17D86" w:rsidRPr="00CD4FC3" w:rsidRDefault="00A17D86" w:rsidP="000577B1">
            <w:pPr>
              <w:pStyle w:val="ps1Char"/>
              <w:rPr>
                <w:rFonts w:ascii="Sakkal Majalla" w:hAnsi="Sakkal Majalla" w:cs="Sakkal Majalla"/>
                <w:rtl/>
              </w:rPr>
            </w:pPr>
            <w:r>
              <w:rPr>
                <w:rFonts w:ascii="Sakkal Majalla" w:hAnsi="Sakkal Majalla" w:cs="Sakkal Majalla"/>
                <w:lang w:val="en-US"/>
              </w:rPr>
              <w:t>E- Learning</w:t>
            </w:r>
          </w:p>
        </w:tc>
      </w:tr>
      <w:tr w:rsidR="00A17D86" w:rsidRPr="00CD4FC3" w14:paraId="3821FFDD" w14:textId="77777777" w:rsidTr="000577B1">
        <w:trPr>
          <w:jc w:val="center"/>
        </w:trPr>
        <w:tc>
          <w:tcPr>
            <w:tcW w:w="2822" w:type="dxa"/>
            <w:shd w:val="clear" w:color="auto" w:fill="auto"/>
          </w:tcPr>
          <w:p w14:paraId="10ACC99A"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واجب</w:t>
            </w:r>
          </w:p>
        </w:tc>
        <w:tc>
          <w:tcPr>
            <w:tcW w:w="1641" w:type="dxa"/>
            <w:shd w:val="clear" w:color="auto" w:fill="auto"/>
          </w:tcPr>
          <w:p w14:paraId="4FBEC4B4"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5</w:t>
            </w:r>
          </w:p>
        </w:tc>
        <w:tc>
          <w:tcPr>
            <w:tcW w:w="1641" w:type="dxa"/>
            <w:shd w:val="clear" w:color="auto" w:fill="auto"/>
          </w:tcPr>
          <w:p w14:paraId="648D0A3A" w14:textId="060C8827" w:rsidR="00A17D86" w:rsidRPr="00CD4FC3" w:rsidRDefault="007D795C" w:rsidP="000577B1">
            <w:pPr>
              <w:pStyle w:val="ps1Char"/>
              <w:rPr>
                <w:rFonts w:ascii="Sakkal Majalla" w:hAnsi="Sakkal Majalla" w:cs="Sakkal Majalla"/>
                <w:rtl/>
              </w:rPr>
            </w:pPr>
            <w:r w:rsidRPr="000E6FA5">
              <w:rPr>
                <w:rFonts w:ascii="Times New Roman" w:hAnsi="Times New Roman"/>
                <w:rtl/>
              </w:rPr>
              <w:t>الكشف المبكر عن الاعاقة</w:t>
            </w:r>
          </w:p>
        </w:tc>
        <w:tc>
          <w:tcPr>
            <w:tcW w:w="1606" w:type="dxa"/>
            <w:shd w:val="clear" w:color="auto" w:fill="auto"/>
          </w:tcPr>
          <w:p w14:paraId="11CE2EEF"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العاشر</w:t>
            </w:r>
          </w:p>
        </w:tc>
        <w:tc>
          <w:tcPr>
            <w:tcW w:w="1959" w:type="dxa"/>
            <w:shd w:val="clear" w:color="auto" w:fill="auto"/>
          </w:tcPr>
          <w:p w14:paraId="2DEB54D3" w14:textId="77777777" w:rsidR="00A17D86" w:rsidRPr="00CD4FC3" w:rsidRDefault="00A17D86" w:rsidP="000577B1">
            <w:pPr>
              <w:pStyle w:val="ps1Char"/>
              <w:rPr>
                <w:rFonts w:ascii="Sakkal Majalla" w:hAnsi="Sakkal Majalla" w:cs="Sakkal Majalla"/>
                <w:rtl/>
              </w:rPr>
            </w:pPr>
            <w:r>
              <w:rPr>
                <w:rFonts w:ascii="Sakkal Majalla" w:hAnsi="Sakkal Majalla" w:cs="Sakkal Majalla"/>
                <w:lang w:val="en-US"/>
              </w:rPr>
              <w:t>E- Learning</w:t>
            </w:r>
          </w:p>
        </w:tc>
      </w:tr>
      <w:tr w:rsidR="00A17D86" w:rsidRPr="00CD4FC3" w14:paraId="7C66D77F" w14:textId="77777777" w:rsidTr="000577B1">
        <w:trPr>
          <w:jc w:val="center"/>
        </w:trPr>
        <w:tc>
          <w:tcPr>
            <w:tcW w:w="2822" w:type="dxa"/>
            <w:shd w:val="clear" w:color="auto" w:fill="auto"/>
          </w:tcPr>
          <w:p w14:paraId="0B6199A1" w14:textId="77777777" w:rsidR="00A17D86" w:rsidRDefault="00A17D86" w:rsidP="000577B1">
            <w:pPr>
              <w:pStyle w:val="ps1Char"/>
              <w:rPr>
                <w:rFonts w:ascii="Sakkal Majalla" w:hAnsi="Sakkal Majalla" w:cs="Sakkal Majalla"/>
                <w:rtl/>
              </w:rPr>
            </w:pPr>
            <w:r>
              <w:rPr>
                <w:rFonts w:ascii="Sakkal Majalla" w:hAnsi="Sakkal Majalla" w:cs="Sakkal Majalla" w:hint="cs"/>
                <w:rtl/>
              </w:rPr>
              <w:t xml:space="preserve">مشاركة </w:t>
            </w:r>
          </w:p>
        </w:tc>
        <w:tc>
          <w:tcPr>
            <w:tcW w:w="1641" w:type="dxa"/>
            <w:shd w:val="clear" w:color="auto" w:fill="auto"/>
          </w:tcPr>
          <w:p w14:paraId="3A4F6EE2" w14:textId="77777777" w:rsidR="00A17D86" w:rsidRDefault="00A17D86" w:rsidP="000577B1">
            <w:pPr>
              <w:pStyle w:val="ps1Char"/>
              <w:rPr>
                <w:rFonts w:ascii="Sakkal Majalla" w:hAnsi="Sakkal Majalla" w:cs="Sakkal Majalla"/>
                <w:rtl/>
              </w:rPr>
            </w:pPr>
            <w:r>
              <w:rPr>
                <w:rFonts w:ascii="Sakkal Majalla" w:hAnsi="Sakkal Majalla" w:cs="Sakkal Majalla" w:hint="cs"/>
                <w:rtl/>
              </w:rPr>
              <w:t>10</w:t>
            </w:r>
          </w:p>
        </w:tc>
        <w:tc>
          <w:tcPr>
            <w:tcW w:w="1641" w:type="dxa"/>
            <w:shd w:val="clear" w:color="auto" w:fill="auto"/>
          </w:tcPr>
          <w:p w14:paraId="145DB330" w14:textId="77777777" w:rsidR="00A17D86" w:rsidRDefault="00A17D86" w:rsidP="000577B1">
            <w:pPr>
              <w:pStyle w:val="ps1Char"/>
              <w:rPr>
                <w:rFonts w:ascii="Sakkal Majalla" w:hAnsi="Sakkal Majalla" w:cs="Sakkal Majalla"/>
                <w:rtl/>
              </w:rPr>
            </w:pPr>
          </w:p>
        </w:tc>
        <w:tc>
          <w:tcPr>
            <w:tcW w:w="1606" w:type="dxa"/>
            <w:shd w:val="clear" w:color="auto" w:fill="auto"/>
          </w:tcPr>
          <w:p w14:paraId="69AFFF2B" w14:textId="77777777" w:rsidR="00A17D86" w:rsidRDefault="00A17D86" w:rsidP="000577B1">
            <w:pPr>
              <w:pStyle w:val="ps1Char"/>
              <w:rPr>
                <w:rFonts w:ascii="Sakkal Majalla" w:hAnsi="Sakkal Majalla" w:cs="Sakkal Majalla"/>
                <w:rtl/>
              </w:rPr>
            </w:pPr>
          </w:p>
        </w:tc>
        <w:tc>
          <w:tcPr>
            <w:tcW w:w="1959" w:type="dxa"/>
            <w:shd w:val="clear" w:color="auto" w:fill="auto"/>
          </w:tcPr>
          <w:p w14:paraId="1FDD0072" w14:textId="77777777" w:rsidR="00A17D86" w:rsidRDefault="00A17D86" w:rsidP="000577B1">
            <w:pPr>
              <w:pStyle w:val="ps1Char"/>
              <w:rPr>
                <w:rFonts w:ascii="Sakkal Majalla" w:hAnsi="Sakkal Majalla" w:cs="Sakkal Majalla"/>
                <w:lang w:val="en-US"/>
              </w:rPr>
            </w:pPr>
          </w:p>
        </w:tc>
      </w:tr>
      <w:tr w:rsidR="00A17D86" w:rsidRPr="00CD4FC3" w14:paraId="2AF91C27" w14:textId="77777777" w:rsidTr="000577B1">
        <w:trPr>
          <w:jc w:val="center"/>
        </w:trPr>
        <w:tc>
          <w:tcPr>
            <w:tcW w:w="2822" w:type="dxa"/>
            <w:shd w:val="clear" w:color="auto" w:fill="auto"/>
          </w:tcPr>
          <w:p w14:paraId="10662B49"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اختبار منتصف الفصل</w:t>
            </w:r>
          </w:p>
        </w:tc>
        <w:tc>
          <w:tcPr>
            <w:tcW w:w="1641" w:type="dxa"/>
            <w:shd w:val="clear" w:color="auto" w:fill="auto"/>
          </w:tcPr>
          <w:p w14:paraId="3A9744A5"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30</w:t>
            </w:r>
          </w:p>
        </w:tc>
        <w:tc>
          <w:tcPr>
            <w:tcW w:w="1641" w:type="dxa"/>
            <w:shd w:val="clear" w:color="auto" w:fill="auto"/>
          </w:tcPr>
          <w:p w14:paraId="58313F76" w14:textId="224016FD" w:rsidR="00A17D86" w:rsidRPr="00185E85" w:rsidRDefault="007D795C" w:rsidP="000577B1">
            <w:pPr>
              <w:bidi/>
              <w:rPr>
                <w:rFonts w:ascii="Sakkal Majalla" w:hAnsi="Sakkal Majalla" w:cs="Sakkal Majalla"/>
                <w:rtl/>
              </w:rPr>
            </w:pPr>
            <w:r>
              <w:rPr>
                <w:rFonts w:ascii="Times New Roman" w:hAnsi="Times New Roman" w:hint="cs"/>
                <w:sz w:val="24"/>
                <w:szCs w:val="24"/>
                <w:rtl/>
              </w:rPr>
              <w:t>الوحدة الاولى الى الخامسة</w:t>
            </w:r>
          </w:p>
        </w:tc>
        <w:tc>
          <w:tcPr>
            <w:tcW w:w="1606" w:type="dxa"/>
            <w:shd w:val="clear" w:color="auto" w:fill="auto"/>
          </w:tcPr>
          <w:p w14:paraId="745C83AE" w14:textId="77777777" w:rsidR="00A17D86" w:rsidRPr="00CD4FC3" w:rsidRDefault="00A17D86" w:rsidP="000577B1">
            <w:pPr>
              <w:pStyle w:val="ps1Char"/>
              <w:rPr>
                <w:rFonts w:ascii="Sakkal Majalla" w:hAnsi="Sakkal Majalla" w:cs="Sakkal Majalla"/>
                <w:rtl/>
              </w:rPr>
            </w:pPr>
            <w:r>
              <w:rPr>
                <w:rFonts w:ascii="Sakkal Majalla" w:hAnsi="Sakkal Majalla" w:cs="Sakkal Majalla" w:hint="cs"/>
                <w:rtl/>
              </w:rPr>
              <w:t>العاشر</w:t>
            </w:r>
          </w:p>
        </w:tc>
        <w:tc>
          <w:tcPr>
            <w:tcW w:w="1959" w:type="dxa"/>
            <w:shd w:val="clear" w:color="auto" w:fill="auto"/>
          </w:tcPr>
          <w:p w14:paraId="1C34A70B" w14:textId="0CABA980" w:rsidR="00A17D86" w:rsidRPr="007430BE" w:rsidRDefault="00A17D86" w:rsidP="000577B1">
            <w:pPr>
              <w:pStyle w:val="ps1Char"/>
              <w:rPr>
                <w:rFonts w:ascii="Sakkal Majalla" w:hAnsi="Sakkal Majalla" w:cs="Sakkal Majalla"/>
                <w:lang w:val="en-US"/>
              </w:rPr>
            </w:pPr>
            <w:r>
              <w:rPr>
                <w:rFonts w:ascii="Sakkal Majalla" w:hAnsi="Sakkal Majalla" w:cs="Sakkal Majalla" w:hint="cs"/>
                <w:rtl/>
              </w:rPr>
              <w:t xml:space="preserve">وجاهي </w:t>
            </w:r>
          </w:p>
        </w:tc>
      </w:tr>
      <w:tr w:rsidR="00A17D86" w:rsidRPr="00CD4FC3" w14:paraId="5E40F8DE" w14:textId="77777777" w:rsidTr="000577B1">
        <w:trPr>
          <w:jc w:val="center"/>
        </w:trPr>
        <w:tc>
          <w:tcPr>
            <w:tcW w:w="2822" w:type="dxa"/>
            <w:shd w:val="clear" w:color="auto" w:fill="auto"/>
          </w:tcPr>
          <w:p w14:paraId="31B9BEC3" w14:textId="77777777" w:rsidR="00A17D86" w:rsidRDefault="00A17D86" w:rsidP="000577B1">
            <w:pPr>
              <w:pStyle w:val="ps1Char"/>
              <w:rPr>
                <w:rFonts w:ascii="Sakkal Majalla" w:hAnsi="Sakkal Majalla" w:cs="Sakkal Majalla"/>
                <w:rtl/>
              </w:rPr>
            </w:pPr>
            <w:r>
              <w:rPr>
                <w:rFonts w:ascii="Sakkal Majalla" w:hAnsi="Sakkal Majalla" w:cs="Sakkal Majalla" w:hint="cs"/>
                <w:rtl/>
              </w:rPr>
              <w:t>اختبار نهائي</w:t>
            </w:r>
          </w:p>
        </w:tc>
        <w:tc>
          <w:tcPr>
            <w:tcW w:w="1641" w:type="dxa"/>
            <w:shd w:val="clear" w:color="auto" w:fill="auto"/>
          </w:tcPr>
          <w:p w14:paraId="3DD81A54" w14:textId="77777777" w:rsidR="00A17D86" w:rsidRDefault="00A17D86" w:rsidP="000577B1">
            <w:pPr>
              <w:pStyle w:val="ps1Char"/>
              <w:rPr>
                <w:rFonts w:ascii="Sakkal Majalla" w:hAnsi="Sakkal Majalla" w:cs="Sakkal Majalla"/>
                <w:rtl/>
              </w:rPr>
            </w:pPr>
            <w:r>
              <w:rPr>
                <w:rFonts w:ascii="Sakkal Majalla" w:hAnsi="Sakkal Majalla" w:cs="Sakkal Majalla" w:hint="cs"/>
                <w:rtl/>
              </w:rPr>
              <w:t>40</w:t>
            </w:r>
          </w:p>
        </w:tc>
        <w:tc>
          <w:tcPr>
            <w:tcW w:w="1641" w:type="dxa"/>
            <w:shd w:val="clear" w:color="auto" w:fill="auto"/>
          </w:tcPr>
          <w:p w14:paraId="2676DA0A" w14:textId="77777777" w:rsidR="00A17D86" w:rsidRDefault="00A17D86" w:rsidP="000577B1">
            <w:pPr>
              <w:bidi/>
              <w:rPr>
                <w:rFonts w:ascii="Times New Roman" w:hAnsi="Times New Roman"/>
                <w:sz w:val="24"/>
                <w:rtl/>
                <w:lang w:bidi="ar-JO"/>
              </w:rPr>
            </w:pPr>
            <w:r>
              <w:rPr>
                <w:rFonts w:ascii="Times New Roman" w:hAnsi="Times New Roman" w:hint="cs"/>
                <w:sz w:val="24"/>
                <w:rtl/>
                <w:lang w:bidi="ar-JO"/>
              </w:rPr>
              <w:t>المادة كاملة</w:t>
            </w:r>
          </w:p>
        </w:tc>
        <w:tc>
          <w:tcPr>
            <w:tcW w:w="1606" w:type="dxa"/>
            <w:shd w:val="clear" w:color="auto" w:fill="auto"/>
          </w:tcPr>
          <w:p w14:paraId="38977D16" w14:textId="77777777" w:rsidR="00A17D86" w:rsidRDefault="00A17D86" w:rsidP="000577B1">
            <w:pPr>
              <w:pStyle w:val="ps1Char"/>
              <w:rPr>
                <w:rFonts w:ascii="Sakkal Majalla" w:hAnsi="Sakkal Majalla" w:cs="Sakkal Majalla"/>
                <w:rtl/>
              </w:rPr>
            </w:pPr>
          </w:p>
        </w:tc>
        <w:tc>
          <w:tcPr>
            <w:tcW w:w="1959" w:type="dxa"/>
            <w:shd w:val="clear" w:color="auto" w:fill="auto"/>
          </w:tcPr>
          <w:p w14:paraId="26A68B76" w14:textId="77777777" w:rsidR="00A17D86" w:rsidRPr="00F61B59" w:rsidRDefault="00A17D86" w:rsidP="000577B1">
            <w:pPr>
              <w:pStyle w:val="ps1Char"/>
              <w:rPr>
                <w:rFonts w:ascii="Sakkal Majalla" w:hAnsi="Sakkal Majalla" w:cs="Sakkal Majalla"/>
                <w:lang w:val="en-US"/>
              </w:rPr>
            </w:pPr>
            <w:r>
              <w:rPr>
                <w:rFonts w:ascii="Sakkal Majalla" w:hAnsi="Sakkal Majalla" w:cs="Sakkal Majalla"/>
                <w:lang w:val="en-US"/>
              </w:rPr>
              <w:t>JUEXAMS</w:t>
            </w:r>
          </w:p>
        </w:tc>
      </w:tr>
    </w:tbl>
    <w:p w14:paraId="0F5AC2C2" w14:textId="77777777" w:rsidR="00A17D86" w:rsidRPr="00A17D86" w:rsidRDefault="00A17D86" w:rsidP="00A17D86">
      <w:pPr>
        <w:bidi/>
        <w:rPr>
          <w:rtl/>
        </w:rPr>
      </w:pPr>
    </w:p>
    <w:p w14:paraId="62407C4D" w14:textId="216FF933" w:rsidR="00B052F6" w:rsidRPr="00DF2F5C" w:rsidRDefault="00B052F6" w:rsidP="00DC6A7B">
      <w:pPr>
        <w:pStyle w:val="Heading7"/>
        <w:bidi/>
        <w:rPr>
          <w:rFonts w:asciiTheme="majorBidi" w:hAnsiTheme="majorBidi"/>
          <w:b/>
          <w:bCs/>
          <w:i w:val="0"/>
          <w:iCs w:val="0"/>
          <w:color w:val="auto"/>
          <w:sz w:val="24"/>
          <w:szCs w:val="24"/>
          <w:rtl/>
        </w:rPr>
      </w:pPr>
      <w:r w:rsidRPr="00DF2F5C">
        <w:rPr>
          <w:rFonts w:asciiTheme="majorBidi" w:hAnsiTheme="majorBidi"/>
          <w:b/>
          <w:bCs/>
          <w:i w:val="0"/>
          <w:iCs w:val="0"/>
          <w:color w:val="auto"/>
          <w:sz w:val="24"/>
          <w:szCs w:val="24"/>
        </w:rPr>
        <w:t>2</w:t>
      </w:r>
      <w:r w:rsidR="40C57EFE" w:rsidRPr="00DF2F5C">
        <w:rPr>
          <w:rFonts w:asciiTheme="majorBidi" w:hAnsiTheme="majorBidi"/>
          <w:b/>
          <w:bCs/>
          <w:i w:val="0"/>
          <w:iCs w:val="0"/>
          <w:color w:val="auto"/>
          <w:sz w:val="24"/>
          <w:szCs w:val="24"/>
        </w:rPr>
        <w:t>6</w:t>
      </w:r>
      <w:r w:rsidRPr="00DF2F5C">
        <w:rPr>
          <w:rFonts w:asciiTheme="majorBidi" w:hAnsiTheme="majorBidi"/>
          <w:b/>
          <w:bCs/>
          <w:i w:val="0"/>
          <w:iCs w:val="0"/>
          <w:color w:val="auto"/>
          <w:sz w:val="24"/>
          <w:szCs w:val="24"/>
          <w:rtl/>
        </w:rPr>
        <w:t>. م</w:t>
      </w:r>
      <w:r w:rsidR="137A034C" w:rsidRPr="00DF2F5C">
        <w:rPr>
          <w:rFonts w:asciiTheme="majorBidi" w:hAnsiTheme="majorBidi"/>
          <w:b/>
          <w:bCs/>
          <w:i w:val="0"/>
          <w:iCs w:val="0"/>
          <w:color w:val="auto"/>
          <w:sz w:val="24"/>
          <w:szCs w:val="24"/>
          <w:rtl/>
        </w:rPr>
        <w:t xml:space="preserve">ستلزمات </w:t>
      </w:r>
      <w:r w:rsidRPr="00DF2F5C">
        <w:rPr>
          <w:rFonts w:asciiTheme="majorBidi" w:hAnsiTheme="majorBidi"/>
          <w:b/>
          <w:bCs/>
          <w:i w:val="0"/>
          <w:iCs w:val="0"/>
          <w:color w:val="auto"/>
          <w:sz w:val="24"/>
          <w:szCs w:val="24"/>
          <w:rtl/>
        </w:rPr>
        <w:t>المادة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B052F6" w:rsidRPr="00DF2F5C" w14:paraId="7532BF05" w14:textId="77777777" w:rsidTr="00B31E1B">
        <w:tc>
          <w:tcPr>
            <w:tcW w:w="5000" w:type="pct"/>
            <w:shd w:val="clear" w:color="auto" w:fill="auto"/>
          </w:tcPr>
          <w:p w14:paraId="5E5B2C69" w14:textId="2628D4CB" w:rsidR="00B052F6" w:rsidRPr="00DF2F5C" w:rsidRDefault="00B052F6" w:rsidP="00011496">
            <w:pPr>
              <w:pStyle w:val="ps1Char"/>
            </w:pPr>
            <w:r w:rsidRPr="00DF2F5C">
              <w:rPr>
                <w:rtl/>
              </w:rPr>
              <w:t>ع جهاز حاسوب موصول بالأنترنت، ، حساب على المنصة الإلكترونية المستخدمة.</w:t>
            </w:r>
            <w:r w:rsidR="007D795C">
              <w:rPr>
                <w:rFonts w:hint="cs"/>
                <w:rtl/>
              </w:rPr>
              <w:t xml:space="preserve"> السبورة</w:t>
            </w:r>
          </w:p>
          <w:p w14:paraId="25D6C40E" w14:textId="77777777" w:rsidR="00B052F6" w:rsidRPr="00377CFA" w:rsidRDefault="00B052F6" w:rsidP="00011496">
            <w:pPr>
              <w:pStyle w:val="ps1Char"/>
            </w:pPr>
          </w:p>
          <w:p w14:paraId="18E7D592" w14:textId="77777777" w:rsidR="00B052F6" w:rsidRPr="00DF2F5C" w:rsidRDefault="00B052F6" w:rsidP="00011496">
            <w:pPr>
              <w:pStyle w:val="ps1Char"/>
              <w:rPr>
                <w:rtl/>
              </w:rPr>
            </w:pPr>
          </w:p>
        </w:tc>
      </w:tr>
    </w:tbl>
    <w:p w14:paraId="733B0E9D" w14:textId="691C5526"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4B5E489B" w:rsidRPr="00DF2F5C">
        <w:rPr>
          <w:rFonts w:asciiTheme="majorBidi" w:hAnsiTheme="majorBidi"/>
          <w:b/>
          <w:bCs/>
          <w:i w:val="0"/>
          <w:iCs w:val="0"/>
          <w:color w:val="auto"/>
          <w:sz w:val="24"/>
          <w:szCs w:val="24"/>
        </w:rPr>
        <w:t>7</w:t>
      </w:r>
      <w:r w:rsidRPr="00DF2F5C">
        <w:rPr>
          <w:rFonts w:asciiTheme="majorBidi" w:hAnsiTheme="majorBidi"/>
          <w:b/>
          <w:bCs/>
          <w:i w:val="0"/>
          <w:iCs w:val="0"/>
          <w:color w:val="auto"/>
          <w:sz w:val="24"/>
          <w:szCs w:val="24"/>
          <w:rtl/>
        </w:rPr>
        <w:t>. السياسات المتبعة بالمادة</w:t>
      </w:r>
    </w:p>
    <w:p w14:paraId="0CFEC4C1" w14:textId="77777777" w:rsidR="00A17D86" w:rsidRDefault="00A17D86" w:rsidP="00A17D86">
      <w:pPr>
        <w:bidi/>
        <w:spacing w:before="80" w:line="276" w:lineRule="auto"/>
        <w:rPr>
          <w:rFonts w:ascii="Simplified Arabic" w:hAnsi="Simplified Arabic" w:cs="Simplified Arabic"/>
          <w:b/>
          <w:sz w:val="24"/>
        </w:rPr>
      </w:pPr>
      <w:r>
        <w:rPr>
          <w:rFonts w:ascii="Simplified Arabic" w:hAnsi="Simplified Arabic" w:cs="Simplified Arabic"/>
          <w:b/>
          <w:sz w:val="24"/>
          <w:rtl/>
        </w:rPr>
        <w:t xml:space="preserve">أ- سياسة الحضور والغياب: </w:t>
      </w:r>
    </w:p>
    <w:p w14:paraId="24CEC85A" w14:textId="77777777" w:rsidR="00A17D86" w:rsidRDefault="00A17D86" w:rsidP="00A17D86">
      <w:pPr>
        <w:pStyle w:val="ListParagraph"/>
        <w:numPr>
          <w:ilvl w:val="0"/>
          <w:numId w:val="11"/>
        </w:numPr>
        <w:bidi/>
        <w:spacing w:line="360" w:lineRule="auto"/>
        <w:rPr>
          <w:rFonts w:ascii="Simplified Arabic" w:hAnsi="Simplified Arabic" w:cs="Simplified Arabic"/>
          <w:sz w:val="24"/>
          <w:rtl/>
          <w:lang w:bidi="ar-JO"/>
        </w:rPr>
      </w:pPr>
      <w:r>
        <w:rPr>
          <w:rFonts w:ascii="Simplified Arabic" w:hAnsi="Simplified Arabic" w:cs="Simplified Arabic"/>
          <w:sz w:val="24"/>
          <w:rtl/>
          <w:lang w:bidi="ar-JO"/>
        </w:rPr>
        <w:t>الالتزام بموعد الحضور على المحاضره</w:t>
      </w:r>
      <w:r>
        <w:rPr>
          <w:rFonts w:ascii="Simplified Arabic" w:hAnsi="Simplified Arabic" w:cs="Simplified Arabic"/>
          <w:sz w:val="24"/>
          <w:lang w:bidi="ar-JO"/>
        </w:rPr>
        <w:t xml:space="preserve"> ,</w:t>
      </w:r>
      <w:r>
        <w:rPr>
          <w:rFonts w:ascii="Simplified Arabic" w:hAnsi="Simplified Arabic" w:cs="Simplified Arabic"/>
          <w:sz w:val="24"/>
          <w:rtl/>
          <w:lang w:bidi="ar-JO"/>
        </w:rPr>
        <w:t xml:space="preserve">والبقاء حتى انتهاء المحاضرة </w:t>
      </w:r>
    </w:p>
    <w:p w14:paraId="2BE8ECEE" w14:textId="77777777" w:rsidR="00A17D86" w:rsidRDefault="00A17D86" w:rsidP="00A17D86">
      <w:pPr>
        <w:pStyle w:val="ListParagraph"/>
        <w:numPr>
          <w:ilvl w:val="0"/>
          <w:numId w:val="11"/>
        </w:numPr>
        <w:bidi/>
        <w:spacing w:line="360" w:lineRule="auto"/>
        <w:rPr>
          <w:rFonts w:ascii="Simplified Arabic" w:hAnsi="Simplified Arabic" w:cs="Simplified Arabic"/>
          <w:sz w:val="24"/>
          <w:lang w:bidi="ar-JO"/>
        </w:rPr>
      </w:pPr>
      <w:r>
        <w:rPr>
          <w:rFonts w:ascii="Simplified Arabic" w:hAnsi="Simplified Arabic" w:cs="Simplified Arabic"/>
          <w:sz w:val="24"/>
          <w:rtl/>
          <w:lang w:bidi="ar-JO"/>
        </w:rPr>
        <w:t>الغياب مسموح ضمن الحد القانوني</w:t>
      </w:r>
    </w:p>
    <w:p w14:paraId="21D61DD6" w14:textId="1ED3CAE4" w:rsidR="00A17D86" w:rsidRDefault="00A17D86" w:rsidP="00A17D86">
      <w:pPr>
        <w:pStyle w:val="ListParagraph"/>
        <w:numPr>
          <w:ilvl w:val="0"/>
          <w:numId w:val="11"/>
        </w:numPr>
        <w:bidi/>
        <w:spacing w:line="360" w:lineRule="auto"/>
        <w:rPr>
          <w:rFonts w:ascii="Simplified Arabic" w:hAnsi="Simplified Arabic" w:cs="Simplified Arabic"/>
          <w:sz w:val="24"/>
          <w:lang w:bidi="ar-JO"/>
        </w:rPr>
      </w:pPr>
      <w:r>
        <w:rPr>
          <w:rFonts w:ascii="Simplified Arabic" w:hAnsi="Simplified Arabic" w:cs="Simplified Arabic"/>
          <w:sz w:val="24"/>
          <w:rtl/>
          <w:lang w:bidi="ar-JO"/>
        </w:rPr>
        <w:t xml:space="preserve">تقبل أعذار الغياب ( في حال تغيب عن امتحان أو تقديم مهمة)  </w:t>
      </w:r>
      <w:r>
        <w:rPr>
          <w:rFonts w:ascii="Simplified Arabic" w:hAnsi="Simplified Arabic" w:cs="Simplified Arabic" w:hint="cs"/>
          <w:sz w:val="24"/>
          <w:rtl/>
          <w:lang w:bidi="ar-JO"/>
        </w:rPr>
        <w:t>اذا كان الظرف منطقي</w:t>
      </w:r>
    </w:p>
    <w:p w14:paraId="2E435723" w14:textId="77777777" w:rsidR="00A17D86" w:rsidRDefault="00A17D86" w:rsidP="00A17D86">
      <w:pPr>
        <w:pStyle w:val="ListParagraph"/>
        <w:numPr>
          <w:ilvl w:val="0"/>
          <w:numId w:val="11"/>
        </w:numPr>
        <w:bidi/>
        <w:spacing w:line="360" w:lineRule="auto"/>
        <w:rPr>
          <w:rFonts w:ascii="Simplified Arabic" w:eastAsia="SimSun-ExtB" w:hAnsi="Simplified Arabic" w:cs="Simplified Arabic"/>
          <w:sz w:val="24"/>
          <w:lang w:bidi="ar-JO"/>
        </w:rPr>
      </w:pPr>
      <w:r>
        <w:rPr>
          <w:rFonts w:ascii="Simplified Arabic" w:eastAsia="SimSun-ExtB" w:hAnsi="Simplified Arabic" w:cs="Simplified Arabic"/>
          <w:color w:val="212121"/>
          <w:sz w:val="24"/>
          <w:rtl/>
          <w:lang w:bidi="ar"/>
        </w:rPr>
        <w:t>الانتحال هو شكل محدد من أشكال الغش الذي يتكون من إساءة استعمال المصنفات المنشورة و / أو غير منشورة من الآخرين</w:t>
      </w:r>
    </w:p>
    <w:p w14:paraId="68729CA0" w14:textId="77777777" w:rsidR="00A17D86" w:rsidRDefault="00A17D86" w:rsidP="00A17D86">
      <w:pPr>
        <w:pStyle w:val="ListParagraph"/>
        <w:numPr>
          <w:ilvl w:val="0"/>
          <w:numId w:val="11"/>
        </w:numPr>
        <w:bidi/>
        <w:spacing w:line="360" w:lineRule="auto"/>
        <w:rPr>
          <w:rFonts w:ascii="Simplified Arabic" w:hAnsi="Simplified Arabic" w:cs="Simplified Arabic"/>
          <w:sz w:val="24"/>
          <w:lang w:bidi="ar-JO"/>
        </w:rPr>
      </w:pPr>
      <w:r>
        <w:rPr>
          <w:rFonts w:ascii="Simplified Arabic" w:hAnsi="Simplified Arabic" w:cs="Simplified Arabic"/>
          <w:sz w:val="24"/>
          <w:rtl/>
          <w:lang w:bidi="ar-JO"/>
        </w:rPr>
        <w:t>يبلغ الطالب المتوقع حرمانه قبل تجاوزه عدد الغيابات المقررة بغيابين فقط.</w:t>
      </w:r>
    </w:p>
    <w:p w14:paraId="0FEF87D6" w14:textId="77777777" w:rsidR="00A17D86" w:rsidRDefault="00A17D86" w:rsidP="00A17D86">
      <w:pPr>
        <w:pStyle w:val="ListParagraph"/>
        <w:numPr>
          <w:ilvl w:val="0"/>
          <w:numId w:val="11"/>
        </w:numPr>
        <w:bidi/>
        <w:spacing w:line="360" w:lineRule="auto"/>
        <w:rPr>
          <w:rFonts w:ascii="Simplified Arabic" w:hAnsi="Simplified Arabic" w:cs="Simplified Arabic"/>
          <w:sz w:val="24"/>
          <w:lang w:bidi="ar-JO"/>
        </w:rPr>
      </w:pPr>
      <w:r>
        <w:rPr>
          <w:rFonts w:ascii="Simplified Arabic" w:hAnsi="Simplified Arabic" w:cs="Simplified Arabic"/>
          <w:sz w:val="24"/>
          <w:rtl/>
          <w:lang w:bidi="ar-JO"/>
        </w:rPr>
        <w:t xml:space="preserve">يمنع إطلاقاً استخدام الهاتف النقال داخل المحاضرة لأي سبب كان. </w:t>
      </w:r>
    </w:p>
    <w:p w14:paraId="733ACAD2" w14:textId="77777777" w:rsidR="00A17D86" w:rsidRDefault="00A17D86" w:rsidP="00A17D86">
      <w:pPr>
        <w:pStyle w:val="ListParagraph"/>
        <w:numPr>
          <w:ilvl w:val="0"/>
          <w:numId w:val="11"/>
        </w:numPr>
        <w:bidi/>
        <w:spacing w:line="360" w:lineRule="auto"/>
        <w:rPr>
          <w:rFonts w:ascii="Simplified Arabic" w:hAnsi="Simplified Arabic" w:cs="Simplified Arabic"/>
          <w:sz w:val="24"/>
          <w:lang w:bidi="ar-JO"/>
        </w:rPr>
      </w:pPr>
      <w:r>
        <w:rPr>
          <w:rFonts w:ascii="Simplified Arabic" w:hAnsi="Simplified Arabic" w:cs="Simplified Arabic"/>
          <w:sz w:val="24"/>
          <w:rtl/>
          <w:lang w:bidi="ar-JO"/>
        </w:rPr>
        <w:t xml:space="preserve">إحترام مداخلات الزملاء وعدم الاستهزاء بها اطلاقاً </w:t>
      </w:r>
    </w:p>
    <w:p w14:paraId="3183CF54" w14:textId="77777777" w:rsidR="00A17D86" w:rsidRDefault="00A17D86" w:rsidP="00A17D86">
      <w:pPr>
        <w:bidi/>
        <w:spacing w:before="80" w:line="276" w:lineRule="auto"/>
        <w:rPr>
          <w:rFonts w:ascii="Simplified Arabic" w:hAnsi="Simplified Arabic" w:cs="Simplified Arabic"/>
          <w:sz w:val="24"/>
          <w:rtl/>
          <w:lang w:bidi="ar-JO"/>
        </w:rPr>
      </w:pPr>
      <w:r>
        <w:rPr>
          <w:rFonts w:ascii="Simplified Arabic" w:hAnsi="Simplified Arabic" w:cs="Simplified Arabic"/>
          <w:b/>
          <w:sz w:val="24"/>
          <w:rtl/>
          <w:lang w:bidi="ar-JO"/>
        </w:rPr>
        <w:t>ب</w:t>
      </w:r>
      <w:r>
        <w:rPr>
          <w:rFonts w:ascii="Simplified Arabic" w:hAnsi="Simplified Arabic" w:cs="Simplified Arabic"/>
          <w:b/>
          <w:sz w:val="24"/>
          <w:rtl/>
        </w:rPr>
        <w:t>- الخدمات المتوفرة بالجامعة والتي تسهم في دراسة المادة: القاعة والسبورة الخضراء والسبورة البيضاء وأقلام السبورة والطباشير, جهاز الكمبيوتر.</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B052F6" w:rsidRPr="00DF2F5C" w14:paraId="0385DCC7" w14:textId="77777777" w:rsidTr="00B31E1B">
        <w:trPr>
          <w:jc w:val="right"/>
        </w:trPr>
        <w:tc>
          <w:tcPr>
            <w:tcW w:w="5000" w:type="pct"/>
          </w:tcPr>
          <w:p w14:paraId="7C24F664" w14:textId="59B63DD6" w:rsidR="00B052F6" w:rsidRPr="00DF2F5C" w:rsidRDefault="00A17D86" w:rsidP="00DC6A7B">
            <w:pPr>
              <w:bidi/>
              <w:spacing w:before="80" w:line="276" w:lineRule="auto"/>
              <w:rPr>
                <w:rFonts w:asciiTheme="majorBidi" w:hAnsiTheme="majorBidi" w:cstheme="majorBidi"/>
                <w:b/>
                <w:sz w:val="24"/>
                <w:szCs w:val="24"/>
                <w:rtl/>
              </w:rPr>
            </w:pPr>
            <w:r>
              <w:rPr>
                <w:rFonts w:ascii="Simplified Arabic" w:hAnsi="Simplified Arabic" w:cs="Simplified Arabic"/>
                <w:sz w:val="24"/>
                <w:rtl/>
                <w:lang w:bidi="ar-JO"/>
              </w:rPr>
              <w:lastRenderedPageBreak/>
              <w:t xml:space="preserve">ج- يحق لكل طالب إبداء رأيه ما دام له علاقة بالمادة المقرره . </w:t>
            </w:r>
            <w:r w:rsidR="00B052F6" w:rsidRPr="00DF2F5C">
              <w:rPr>
                <w:rFonts w:asciiTheme="majorBidi" w:hAnsiTheme="majorBidi" w:cstheme="majorBidi"/>
                <w:b/>
                <w:sz w:val="24"/>
                <w:szCs w:val="24"/>
                <w:rtl/>
              </w:rPr>
              <w:t xml:space="preserve">أ- </w:t>
            </w:r>
            <w:r w:rsidR="007163CF">
              <w:rPr>
                <w:rFonts w:asciiTheme="majorBidi" w:hAnsiTheme="majorBidi" w:cstheme="majorBidi" w:hint="cs"/>
                <w:b/>
                <w:sz w:val="24"/>
                <w:szCs w:val="24"/>
                <w:rtl/>
              </w:rPr>
              <w:t xml:space="preserve">  </w:t>
            </w:r>
            <w:r w:rsidR="00B052F6" w:rsidRPr="00DF2F5C">
              <w:rPr>
                <w:rFonts w:asciiTheme="majorBidi" w:hAnsiTheme="majorBidi" w:cstheme="majorBidi"/>
                <w:b/>
                <w:sz w:val="24"/>
                <w:szCs w:val="24"/>
                <w:rtl/>
              </w:rPr>
              <w:t>سياسة الحضور والغياب</w:t>
            </w:r>
          </w:p>
          <w:p w14:paraId="19DF9958" w14:textId="3E1B3EA8" w:rsidR="00B052F6" w:rsidRPr="00DF2F5C" w:rsidRDefault="00B052F6" w:rsidP="00DC6A7B">
            <w:pPr>
              <w:bidi/>
              <w:spacing w:before="80" w:line="276" w:lineRule="auto"/>
              <w:rPr>
                <w:rFonts w:asciiTheme="majorBidi" w:hAnsiTheme="majorBidi" w:cstheme="majorBidi"/>
                <w:sz w:val="24"/>
                <w:szCs w:val="24"/>
                <w:rtl/>
                <w:lang w:bidi="ar-JO"/>
              </w:rPr>
            </w:pPr>
          </w:p>
        </w:tc>
      </w:tr>
    </w:tbl>
    <w:p w14:paraId="013D4408" w14:textId="15EAD97A"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39BE2E32" w:rsidRPr="00DF2F5C">
        <w:rPr>
          <w:rFonts w:asciiTheme="majorBidi" w:hAnsiTheme="majorBidi"/>
          <w:b/>
          <w:bCs/>
          <w:i w:val="0"/>
          <w:iCs w:val="0"/>
          <w:color w:val="auto"/>
          <w:sz w:val="24"/>
          <w:szCs w:val="24"/>
        </w:rPr>
        <w:t>8</w:t>
      </w:r>
      <w:r w:rsidRPr="00DF2F5C">
        <w:rPr>
          <w:rFonts w:asciiTheme="majorBidi" w:hAnsiTheme="majorBidi"/>
          <w:b/>
          <w:bCs/>
          <w:i w:val="0"/>
          <w:iCs w:val="0"/>
          <w:color w:val="auto"/>
          <w:sz w:val="24"/>
          <w:szCs w:val="24"/>
          <w:rtl/>
        </w:rPr>
        <w:t>. المراجع</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B052F6" w:rsidRPr="00DF2F5C" w14:paraId="64DC5402"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370B16" w14:textId="467A6991" w:rsidR="00B052F6" w:rsidRPr="00DF2F5C" w:rsidRDefault="00B052F6" w:rsidP="00DC6A7B">
            <w:pPr>
              <w:tabs>
                <w:tab w:val="left" w:pos="1686"/>
              </w:tabs>
              <w:bidi/>
              <w:rPr>
                <w:rFonts w:asciiTheme="majorBidi" w:hAnsiTheme="majorBidi" w:cstheme="majorBidi"/>
                <w:sz w:val="24"/>
                <w:szCs w:val="24"/>
                <w:rtl/>
              </w:rPr>
            </w:pPr>
            <w:r w:rsidRPr="00DF2F5C">
              <w:rPr>
                <w:rFonts w:asciiTheme="majorBidi" w:hAnsiTheme="majorBidi" w:cstheme="majorBidi"/>
                <w:sz w:val="24"/>
                <w:szCs w:val="24"/>
                <w:rtl/>
              </w:rPr>
              <w:t>أ</w:t>
            </w:r>
            <w:r w:rsidR="7E5BD70F" w:rsidRPr="00DF2F5C">
              <w:rPr>
                <w:rFonts w:asciiTheme="majorBidi" w:hAnsiTheme="majorBidi" w:cstheme="majorBidi"/>
                <w:sz w:val="24"/>
                <w:szCs w:val="24"/>
                <w:rtl/>
              </w:rPr>
              <w:t>- الكتب</w:t>
            </w:r>
            <w:r w:rsidRPr="00DF2F5C">
              <w:rPr>
                <w:rFonts w:asciiTheme="majorBidi" w:hAnsiTheme="majorBidi" w:cstheme="majorBidi"/>
                <w:sz w:val="24"/>
                <w:szCs w:val="24"/>
                <w:rtl/>
              </w:rPr>
              <w:t xml:space="preserve"> المطلوبة، والقراءات والمواد السمعية والبصرية المخصصة:</w:t>
            </w:r>
          </w:p>
          <w:p w14:paraId="4CC8AA0D" w14:textId="77777777" w:rsidR="00B052F6" w:rsidRPr="00DF2F5C" w:rsidRDefault="00B052F6" w:rsidP="00DC6A7B">
            <w:pPr>
              <w:tabs>
                <w:tab w:val="left" w:pos="1686"/>
              </w:tabs>
              <w:bidi/>
              <w:rPr>
                <w:rFonts w:asciiTheme="majorBidi" w:hAnsiTheme="majorBidi" w:cstheme="majorBidi"/>
                <w:sz w:val="24"/>
                <w:szCs w:val="24"/>
                <w:rtl/>
              </w:rPr>
            </w:pPr>
          </w:p>
          <w:p w14:paraId="50D25927" w14:textId="4BE9B820" w:rsidR="00B052F6" w:rsidRPr="00DF2F5C" w:rsidRDefault="00B052F6" w:rsidP="00DC6A7B">
            <w:pPr>
              <w:tabs>
                <w:tab w:val="left" w:pos="1686"/>
              </w:tabs>
              <w:bidi/>
              <w:rPr>
                <w:rFonts w:asciiTheme="majorBidi" w:hAnsiTheme="majorBidi" w:cstheme="majorBidi"/>
                <w:sz w:val="24"/>
                <w:szCs w:val="24"/>
              </w:rPr>
            </w:pPr>
            <w:r w:rsidRPr="00DF2F5C">
              <w:rPr>
                <w:rFonts w:asciiTheme="majorBidi" w:hAnsiTheme="majorBidi" w:cstheme="majorBidi"/>
                <w:sz w:val="24"/>
                <w:szCs w:val="24"/>
                <w:rtl/>
              </w:rPr>
              <w:t>ب</w:t>
            </w:r>
            <w:r w:rsidR="09027552" w:rsidRPr="00DF2F5C">
              <w:rPr>
                <w:rFonts w:asciiTheme="majorBidi" w:hAnsiTheme="majorBidi" w:cstheme="majorBidi"/>
                <w:sz w:val="24"/>
                <w:szCs w:val="24"/>
                <w:rtl/>
              </w:rPr>
              <w:t>- الكتب</w:t>
            </w:r>
            <w:r w:rsidRPr="00DF2F5C">
              <w:rPr>
                <w:rFonts w:asciiTheme="majorBidi" w:hAnsiTheme="majorBidi" w:cstheme="majorBidi"/>
                <w:sz w:val="24"/>
                <w:szCs w:val="24"/>
                <w:rtl/>
              </w:rPr>
              <w:t xml:space="preserve"> </w:t>
            </w:r>
            <w:r w:rsidR="006D114C" w:rsidRPr="00DF2F5C">
              <w:rPr>
                <w:rFonts w:asciiTheme="majorBidi" w:hAnsiTheme="majorBidi" w:cstheme="majorBidi" w:hint="cs"/>
                <w:sz w:val="24"/>
                <w:szCs w:val="24"/>
                <w:rtl/>
              </w:rPr>
              <w:t>الموص</w:t>
            </w:r>
            <w:r w:rsidR="006D114C">
              <w:rPr>
                <w:rFonts w:asciiTheme="majorBidi" w:hAnsiTheme="majorBidi" w:cstheme="majorBidi" w:hint="cs"/>
                <w:sz w:val="24"/>
                <w:szCs w:val="24"/>
                <w:rtl/>
              </w:rPr>
              <w:t>ى</w:t>
            </w:r>
            <w:r w:rsidRPr="00DF2F5C">
              <w:rPr>
                <w:rFonts w:asciiTheme="majorBidi" w:hAnsiTheme="majorBidi" w:cstheme="majorBidi"/>
                <w:sz w:val="24"/>
                <w:szCs w:val="24"/>
                <w:rtl/>
              </w:rPr>
              <w:t xml:space="preserve"> بها، وغيرها من المواد التعليمية الورقية والإلكترونية</w:t>
            </w:r>
            <w:r w:rsidR="00F952F1">
              <w:rPr>
                <w:rFonts w:asciiTheme="majorBidi" w:hAnsiTheme="majorBidi" w:cstheme="majorBidi"/>
                <w:sz w:val="24"/>
                <w:szCs w:val="24"/>
              </w:rPr>
              <w:t>:</w:t>
            </w:r>
          </w:p>
        </w:tc>
      </w:tr>
    </w:tbl>
    <w:p w14:paraId="2F974A6D" w14:textId="587D69F9"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tl/>
        </w:rPr>
        <w:t xml:space="preserve"> </w:t>
      </w:r>
      <w:r w:rsidRPr="00DF2F5C">
        <w:rPr>
          <w:rFonts w:asciiTheme="majorBidi" w:hAnsiTheme="majorBidi"/>
          <w:b/>
          <w:bCs/>
          <w:i w:val="0"/>
          <w:iCs w:val="0"/>
          <w:color w:val="auto"/>
          <w:sz w:val="24"/>
          <w:szCs w:val="24"/>
        </w:rPr>
        <w:t>2</w:t>
      </w:r>
      <w:r w:rsidR="2A928FE3" w:rsidRPr="00DF2F5C">
        <w:rPr>
          <w:rFonts w:asciiTheme="majorBidi" w:hAnsiTheme="majorBidi"/>
          <w:b/>
          <w:bCs/>
          <w:i w:val="0"/>
          <w:iCs w:val="0"/>
          <w:color w:val="auto"/>
          <w:sz w:val="24"/>
          <w:szCs w:val="24"/>
        </w:rPr>
        <w:t>9</w:t>
      </w:r>
      <w:r w:rsidRPr="00DF2F5C">
        <w:rPr>
          <w:rFonts w:asciiTheme="majorBidi" w:hAnsiTheme="majorBidi"/>
          <w:b/>
          <w:bCs/>
          <w:i w:val="0"/>
          <w:iCs w:val="0"/>
          <w:color w:val="auto"/>
          <w:sz w:val="24"/>
          <w:szCs w:val="24"/>
          <w:rtl/>
        </w:rPr>
        <w:t>. معلومات إضافية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B052F6" w:rsidRPr="00DF2F5C" w14:paraId="0387D0D6" w14:textId="77777777" w:rsidTr="008A5A24">
        <w:trPr>
          <w:jc w:val="right"/>
        </w:trPr>
        <w:tc>
          <w:tcPr>
            <w:tcW w:w="5000" w:type="pct"/>
          </w:tcPr>
          <w:p w14:paraId="565BFF5B" w14:textId="77777777" w:rsidR="00B052F6" w:rsidRPr="00DF2F5C" w:rsidRDefault="00B052F6" w:rsidP="00DC6A7B">
            <w:pPr>
              <w:bidi/>
              <w:rPr>
                <w:rFonts w:asciiTheme="majorBidi" w:hAnsiTheme="majorBidi" w:cstheme="majorBidi"/>
                <w:sz w:val="24"/>
                <w:szCs w:val="24"/>
              </w:rPr>
            </w:pPr>
          </w:p>
          <w:p w14:paraId="498AF0D8" w14:textId="7D709AC2" w:rsidR="00B052F6" w:rsidRPr="00DF2F5C" w:rsidRDefault="00B052F6" w:rsidP="00DC6A7B">
            <w:pPr>
              <w:bidi/>
              <w:rPr>
                <w:rFonts w:asciiTheme="majorBidi" w:hAnsiTheme="majorBidi" w:cstheme="majorBidi"/>
                <w:sz w:val="24"/>
                <w:szCs w:val="24"/>
              </w:rPr>
            </w:pPr>
          </w:p>
        </w:tc>
      </w:tr>
    </w:tbl>
    <w:p w14:paraId="15D4A4E5" w14:textId="12769665"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مدرس أو منسق المادة: ---------------</w:t>
      </w:r>
      <w:r w:rsidR="002E5CBA" w:rsidRPr="00DF2F5C">
        <w:rPr>
          <w:rFonts w:asciiTheme="majorBidi" w:eastAsiaTheme="majorEastAsia" w:hAnsiTheme="majorBidi" w:cstheme="majorBidi"/>
          <w:b/>
          <w:bCs/>
          <w:sz w:val="24"/>
          <w:szCs w:val="24"/>
          <w:rtl/>
        </w:rPr>
        <w:t>--------</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w:t>
      </w:r>
      <w:r w:rsidR="008A5A24">
        <w:rPr>
          <w:rFonts w:asciiTheme="majorBidi" w:eastAsiaTheme="majorEastAsia" w:hAnsiTheme="majorBidi" w:cstheme="majorBidi"/>
          <w:b/>
          <w:bCs/>
          <w:sz w:val="24"/>
          <w:szCs w:val="24"/>
          <w:rtl/>
        </w:rPr>
        <w:t>--- 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التاريخ: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w:t>
      </w:r>
    </w:p>
    <w:p w14:paraId="34AF3C88" w14:textId="4122D40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القسم: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72D1B985" w14:textId="28A664D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رئيس القسم: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25DE2E28" w14:textId="6CB88B26"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الكلية: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4EF26D4E" w14:textId="6B1C7581" w:rsidR="00F92244" w:rsidRPr="00DF2F5C" w:rsidRDefault="00B052F6" w:rsidP="006D114C">
      <w:pPr>
        <w:bidi/>
        <w:spacing w:line="360" w:lineRule="auto"/>
        <w:rPr>
          <w:rFonts w:asciiTheme="majorBidi" w:hAnsiTheme="majorBidi" w:cstheme="majorBidi"/>
          <w:sz w:val="24"/>
          <w:szCs w:val="24"/>
        </w:rPr>
      </w:pPr>
      <w:r w:rsidRPr="00DF2F5C">
        <w:rPr>
          <w:rFonts w:asciiTheme="majorBidi" w:eastAsiaTheme="majorEastAsia" w:hAnsiTheme="majorBidi" w:cstheme="majorBidi"/>
          <w:b/>
          <w:bCs/>
          <w:sz w:val="24"/>
          <w:szCs w:val="24"/>
          <w:rtl/>
        </w:rPr>
        <w:t>العميد</w:t>
      </w:r>
      <w:r w:rsidR="006D114C">
        <w:rPr>
          <w:rFonts w:asciiTheme="majorBidi" w:eastAsiaTheme="majorEastAsia" w:hAnsiTheme="majorBidi" w:cstheme="majorBidi" w:hint="cs"/>
          <w:b/>
          <w:bCs/>
          <w:sz w:val="24"/>
          <w:szCs w:val="24"/>
          <w:rtl/>
        </w:rPr>
        <w:t>/ المدير</w:t>
      </w:r>
      <w:r w:rsidRPr="00DF2F5C">
        <w:rPr>
          <w:rFonts w:asciiTheme="majorBidi" w:eastAsiaTheme="majorEastAsia" w:hAnsiTheme="majorBidi" w:cstheme="majorBidi"/>
          <w:b/>
          <w:bCs/>
          <w:sz w:val="24"/>
          <w:szCs w:val="24"/>
          <w:rtl/>
        </w:rPr>
        <w:t>: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5C06E158" w14:textId="77777777" w:rsidR="009E4292" w:rsidRPr="00DF2F5C" w:rsidRDefault="009E4292" w:rsidP="008A5A24">
      <w:pPr>
        <w:pBdr>
          <w:between w:val="single" w:sz="4" w:space="1" w:color="auto"/>
          <w:bar w:val="single" w:sz="4" w:color="auto"/>
        </w:pBdr>
        <w:bidi/>
        <w:rPr>
          <w:rFonts w:asciiTheme="majorBidi" w:hAnsiTheme="majorBidi" w:cstheme="majorBidi"/>
          <w:sz w:val="24"/>
          <w:szCs w:val="24"/>
        </w:rPr>
      </w:pPr>
    </w:p>
    <w:sectPr w:rsidR="009E4292" w:rsidRPr="00DF2F5C" w:rsidSect="001627EE">
      <w:headerReference w:type="default" r:id="rId11"/>
      <w:footerReference w:type="default" r:id="rId12"/>
      <w:pgSz w:w="11907" w:h="16839" w:code="9"/>
      <w:pgMar w:top="1418" w:right="1077" w:bottom="1418" w:left="1077" w:header="142"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F654" w14:textId="77777777" w:rsidR="00DE545B" w:rsidRDefault="00DE545B" w:rsidP="00B052F6">
      <w:pPr>
        <w:spacing w:after="0" w:line="240" w:lineRule="auto"/>
      </w:pPr>
      <w:r>
        <w:separator/>
      </w:r>
    </w:p>
  </w:endnote>
  <w:endnote w:type="continuationSeparator" w:id="0">
    <w:p w14:paraId="273CC1FF" w14:textId="77777777" w:rsidR="00DE545B" w:rsidRDefault="00DE545B" w:rsidP="00B0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imSun-ExtB">
    <w:panose1 w:val="02010609060101010101"/>
    <w:charset w:val="86"/>
    <w:family w:val="modern"/>
    <w:pitch w:val="fixed"/>
    <w:sig w:usb0="00000003" w:usb1="0A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53"/>
    </w:tblGrid>
    <w:tr w:rsidR="00F92244" w14:paraId="35C2CD34" w14:textId="77777777" w:rsidTr="00F92244">
      <w:tc>
        <w:tcPr>
          <w:tcW w:w="9854" w:type="dxa"/>
          <w:vAlign w:val="center"/>
        </w:tcPr>
        <w:p w14:paraId="482E5D6C" w14:textId="7E066C37" w:rsidR="00F92244" w:rsidRPr="007D7946" w:rsidRDefault="00F92244" w:rsidP="00F92244">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C6322B">
            <w:rPr>
              <w:rStyle w:val="PageNumber"/>
              <w:rFonts w:asciiTheme="majorBidi" w:hAnsiTheme="majorBidi" w:cstheme="majorBidi"/>
              <w:noProof/>
            </w:rPr>
            <w:t>5</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C6322B">
            <w:rPr>
              <w:rStyle w:val="PageNumber"/>
              <w:rFonts w:asciiTheme="majorBidi" w:hAnsiTheme="majorBidi" w:cstheme="majorBidi"/>
              <w:noProof/>
            </w:rPr>
            <w:t>6</w:t>
          </w:r>
          <w:r w:rsidRPr="007D7946">
            <w:rPr>
              <w:rStyle w:val="PageNumber"/>
              <w:rFonts w:asciiTheme="majorBidi" w:hAnsiTheme="majorBidi" w:cstheme="majorBidi"/>
            </w:rPr>
            <w:fldChar w:fldCharType="end"/>
          </w:r>
        </w:p>
      </w:tc>
    </w:tr>
  </w:tbl>
  <w:p w14:paraId="42050CB3" w14:textId="4A0F4360" w:rsidR="00F92244" w:rsidRPr="00F92244" w:rsidRDefault="00F92244" w:rsidP="00F9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2441A" w14:textId="77777777" w:rsidR="00DE545B" w:rsidRDefault="00DE545B" w:rsidP="00B052F6">
      <w:pPr>
        <w:spacing w:after="0" w:line="240" w:lineRule="auto"/>
      </w:pPr>
      <w:r>
        <w:separator/>
      </w:r>
    </w:p>
  </w:footnote>
  <w:footnote w:type="continuationSeparator" w:id="0">
    <w:p w14:paraId="0F5E7EE8" w14:textId="77777777" w:rsidR="00DE545B" w:rsidRDefault="00DE545B" w:rsidP="00B05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FDB1" w14:textId="3E348FE9" w:rsidR="00F92244" w:rsidRDefault="00F92244" w:rsidP="00F92244">
    <w:pPr>
      <w:pStyle w:val="Header"/>
    </w:pPr>
  </w:p>
  <w:tbl>
    <w:tblPr>
      <w:bidiVisual/>
      <w:tblW w:w="0" w:type="auto"/>
      <w:tblLook w:val="01E0" w:firstRow="1" w:lastRow="1" w:firstColumn="1" w:lastColumn="1" w:noHBand="0" w:noVBand="0"/>
    </w:tblPr>
    <w:tblGrid>
      <w:gridCol w:w="3579"/>
      <w:gridCol w:w="2623"/>
      <w:gridCol w:w="3551"/>
    </w:tblGrid>
    <w:tr w:rsidR="00F92244" w:rsidRPr="00C434D7" w14:paraId="60343127" w14:textId="77777777" w:rsidTr="00F92244">
      <w:tc>
        <w:tcPr>
          <w:tcW w:w="3626" w:type="dxa"/>
          <w:vAlign w:val="center"/>
        </w:tcPr>
        <w:p w14:paraId="5789AF36" w14:textId="77777777" w:rsidR="00F92244" w:rsidRPr="00DE4DCA" w:rsidRDefault="00F92244" w:rsidP="00F92244">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tc>
      <w:tc>
        <w:tcPr>
          <w:tcW w:w="2638" w:type="dxa"/>
        </w:tcPr>
        <w:p w14:paraId="58139AC9" w14:textId="77777777" w:rsidR="00F92244" w:rsidRPr="00C434D7" w:rsidRDefault="00F92244" w:rsidP="00F92244">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65AD9F56" wp14:editId="50C6900A">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0" w:type="dxa"/>
          <w:vAlign w:val="center"/>
        </w:tcPr>
        <w:p w14:paraId="0325E7A4" w14:textId="77777777" w:rsidR="00F92244" w:rsidRPr="00C434D7" w:rsidRDefault="00F92244" w:rsidP="00F92244">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4D4E9650" w14:textId="77777777" w:rsidR="00F92244" w:rsidRPr="00C434D7" w:rsidRDefault="00F92244" w:rsidP="00F92244">
    <w:pPr>
      <w:pStyle w:val="Header"/>
      <w:pBdr>
        <w:bottom w:val="single" w:sz="12" w:space="1" w:color="auto"/>
      </w:pBdr>
      <w:bidi/>
      <w:rPr>
        <w:rFonts w:asciiTheme="majorBidi" w:hAnsiTheme="majorBidi" w:cstheme="majorBidi"/>
        <w:sz w:val="4"/>
        <w:szCs w:val="4"/>
        <w:rtl/>
        <w:lang w:bidi="ar-JO"/>
      </w:rPr>
    </w:pPr>
  </w:p>
  <w:p w14:paraId="5AE9502E" w14:textId="77777777" w:rsidR="00F92244" w:rsidRPr="00C434D7" w:rsidRDefault="00F92244" w:rsidP="00F92244">
    <w:pPr>
      <w:pStyle w:val="Header"/>
      <w:pBdr>
        <w:bottom w:val="single" w:sz="12" w:space="1" w:color="auto"/>
      </w:pBdr>
      <w:bidi/>
      <w:rPr>
        <w:rFonts w:asciiTheme="majorBidi" w:hAnsiTheme="majorBidi" w:cstheme="majorBidi"/>
        <w:sz w:val="4"/>
        <w:szCs w:val="4"/>
        <w:rtl/>
        <w:lang w:bidi="ar-JO"/>
      </w:rPr>
    </w:pPr>
  </w:p>
  <w:p w14:paraId="78C54890" w14:textId="77777777" w:rsidR="00F92244" w:rsidRPr="00AB4AAD" w:rsidRDefault="00F92244" w:rsidP="00F9224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565A"/>
    <w:multiLevelType w:val="hybridMultilevel"/>
    <w:tmpl w:val="5B3EAE76"/>
    <w:lvl w:ilvl="0" w:tplc="D3FE755A">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F668BC"/>
    <w:multiLevelType w:val="hybridMultilevel"/>
    <w:tmpl w:val="57B06CC4"/>
    <w:lvl w:ilvl="0" w:tplc="69460AA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32013"/>
    <w:multiLevelType w:val="hybridMultilevel"/>
    <w:tmpl w:val="597C65BE"/>
    <w:lvl w:ilvl="0" w:tplc="1E982BA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04076"/>
    <w:multiLevelType w:val="hybridMultilevel"/>
    <w:tmpl w:val="78246EC4"/>
    <w:lvl w:ilvl="0" w:tplc="269A6C6E">
      <w:start w:val="8"/>
      <w:numFmt w:val="bullet"/>
      <w:lvlText w:val="-"/>
      <w:lvlJc w:val="left"/>
      <w:pPr>
        <w:ind w:left="1171" w:hanging="360"/>
      </w:pPr>
      <w:rPr>
        <w:rFonts w:ascii="Arial" w:eastAsia="Calibri" w:hAnsi="Arial" w:cs="Aria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4" w15:restartNumberingAfterBreak="0">
    <w:nsid w:val="347945BE"/>
    <w:multiLevelType w:val="hybridMultilevel"/>
    <w:tmpl w:val="E9BC76EE"/>
    <w:lvl w:ilvl="0" w:tplc="083E8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C5D29"/>
    <w:multiLevelType w:val="hybridMultilevel"/>
    <w:tmpl w:val="5B2C3E3E"/>
    <w:lvl w:ilvl="0" w:tplc="CF62998E">
      <w:start w:val="10"/>
      <w:numFmt w:val="bullet"/>
      <w:lvlText w:val="-"/>
      <w:lvlJc w:val="left"/>
      <w:pPr>
        <w:tabs>
          <w:tab w:val="num" w:pos="1146"/>
        </w:tabs>
        <w:ind w:left="1146" w:hanging="720"/>
      </w:pPr>
      <w:rPr>
        <w:rFonts w:ascii="Times New Roman" w:eastAsia="Times New Roman" w:hAnsi="Times New Roman"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A3566BF"/>
    <w:multiLevelType w:val="hybridMultilevel"/>
    <w:tmpl w:val="E97CF1F4"/>
    <w:lvl w:ilvl="0" w:tplc="A0A67746">
      <w:start w:val="1"/>
      <w:numFmt w:val="decimal"/>
      <w:lvlText w:val="%1-"/>
      <w:lvlJc w:val="left"/>
      <w:pPr>
        <w:ind w:left="810" w:hanging="360"/>
      </w:pPr>
      <w:rPr>
        <w:rFonts w:ascii="Times New Roman" w:eastAsia="Times New Roman" w:hAnsi="Times New Roman" w:cstheme="majorBidi"/>
      </w:rPr>
    </w:lvl>
    <w:lvl w:ilvl="1" w:tplc="DE4C8434">
      <w:start w:val="1"/>
      <w:numFmt w:val="decimal"/>
      <w:lvlText w:val="%2-"/>
      <w:lvlJc w:val="left"/>
      <w:pPr>
        <w:ind w:left="1530" w:hanging="360"/>
      </w:pPr>
      <w:rPr>
        <w:rFonts w:asciiTheme="majorBidi" w:eastAsiaTheme="minorHAnsi" w:hAnsiTheme="majorBidi" w:cstheme="majorBidi"/>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9D84915"/>
    <w:multiLevelType w:val="hybridMultilevel"/>
    <w:tmpl w:val="093CB8DE"/>
    <w:lvl w:ilvl="0" w:tplc="3F669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324E4"/>
    <w:multiLevelType w:val="hybridMultilevel"/>
    <w:tmpl w:val="083C43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9270DC1"/>
    <w:multiLevelType w:val="hybridMultilevel"/>
    <w:tmpl w:val="9140D210"/>
    <w:lvl w:ilvl="0" w:tplc="269A6C6E">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300AC"/>
    <w:multiLevelType w:val="hybridMultilevel"/>
    <w:tmpl w:val="049AC058"/>
    <w:lvl w:ilvl="0" w:tplc="FFFFFFFF">
      <w:start w:val="1"/>
      <w:numFmt w:val="decimal"/>
      <w:lvlText w:val="a%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A5792A"/>
    <w:multiLevelType w:val="hybridMultilevel"/>
    <w:tmpl w:val="7478B4D6"/>
    <w:lvl w:ilvl="0" w:tplc="0B40144C">
      <w:start w:val="1"/>
      <w:numFmt w:val="decimal"/>
      <w:pStyle w:val="ps1numbered"/>
      <w:lvlText w:val="%1."/>
      <w:lvlJc w:val="left"/>
      <w:pPr>
        <w:tabs>
          <w:tab w:val="num" w:pos="810"/>
        </w:tabs>
        <w:ind w:left="81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12590338">
    <w:abstractNumId w:val="11"/>
  </w:num>
  <w:num w:numId="2" w16cid:durableId="1709644343">
    <w:abstractNumId w:val="11"/>
  </w:num>
  <w:num w:numId="3" w16cid:durableId="911045176">
    <w:abstractNumId w:val="4"/>
  </w:num>
  <w:num w:numId="4" w16cid:durableId="752973496">
    <w:abstractNumId w:val="11"/>
    <w:lvlOverride w:ilvl="0">
      <w:startOverride w:val="1"/>
    </w:lvlOverride>
  </w:num>
  <w:num w:numId="5" w16cid:durableId="1483307284">
    <w:abstractNumId w:val="3"/>
  </w:num>
  <w:num w:numId="6" w16cid:durableId="1150485246">
    <w:abstractNumId w:val="6"/>
  </w:num>
  <w:num w:numId="7" w16cid:durableId="2015568680">
    <w:abstractNumId w:val="10"/>
  </w:num>
  <w:num w:numId="8" w16cid:durableId="430861821">
    <w:abstractNumId w:val="11"/>
    <w:lvlOverride w:ilvl="0">
      <w:startOverride w:val="15"/>
    </w:lvlOverride>
  </w:num>
  <w:num w:numId="9" w16cid:durableId="836193880">
    <w:abstractNumId w:val="9"/>
  </w:num>
  <w:num w:numId="10" w16cid:durableId="1469588477">
    <w:abstractNumId w:val="11"/>
    <w:lvlOverride w:ilvl="0">
      <w:startOverride w:val="1"/>
    </w:lvlOverride>
  </w:num>
  <w:num w:numId="11" w16cid:durableId="1099718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97148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1067384">
    <w:abstractNumId w:val="0"/>
  </w:num>
  <w:num w:numId="14" w16cid:durableId="1332180880">
    <w:abstractNumId w:val="7"/>
  </w:num>
  <w:num w:numId="15" w16cid:durableId="1360618770">
    <w:abstractNumId w:val="1"/>
  </w:num>
  <w:num w:numId="16" w16cid:durableId="1330327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F6"/>
    <w:rsid w:val="00011496"/>
    <w:rsid w:val="000340A0"/>
    <w:rsid w:val="000350DE"/>
    <w:rsid w:val="000459F2"/>
    <w:rsid w:val="00050033"/>
    <w:rsid w:val="000504C6"/>
    <w:rsid w:val="0008392C"/>
    <w:rsid w:val="000867A5"/>
    <w:rsid w:val="000A46BE"/>
    <w:rsid w:val="001023AD"/>
    <w:rsid w:val="00137C3F"/>
    <w:rsid w:val="00141730"/>
    <w:rsid w:val="00153C2A"/>
    <w:rsid w:val="001627EE"/>
    <w:rsid w:val="00197239"/>
    <w:rsid w:val="001A4307"/>
    <w:rsid w:val="001D1C78"/>
    <w:rsid w:val="002275DE"/>
    <w:rsid w:val="00252FF0"/>
    <w:rsid w:val="00285018"/>
    <w:rsid w:val="00286954"/>
    <w:rsid w:val="002E5CBA"/>
    <w:rsid w:val="00304885"/>
    <w:rsid w:val="0032547B"/>
    <w:rsid w:val="00346129"/>
    <w:rsid w:val="00350DCB"/>
    <w:rsid w:val="00356624"/>
    <w:rsid w:val="00377CFA"/>
    <w:rsid w:val="003A344C"/>
    <w:rsid w:val="003B3024"/>
    <w:rsid w:val="003C2CCF"/>
    <w:rsid w:val="004172B4"/>
    <w:rsid w:val="004337B7"/>
    <w:rsid w:val="00455A49"/>
    <w:rsid w:val="00496691"/>
    <w:rsid w:val="004A421B"/>
    <w:rsid w:val="004B3C2C"/>
    <w:rsid w:val="004B65D6"/>
    <w:rsid w:val="004E356A"/>
    <w:rsid w:val="004E7C72"/>
    <w:rsid w:val="004F54A1"/>
    <w:rsid w:val="0051791B"/>
    <w:rsid w:val="005315F6"/>
    <w:rsid w:val="00535572"/>
    <w:rsid w:val="00537E7C"/>
    <w:rsid w:val="00545C77"/>
    <w:rsid w:val="005560AC"/>
    <w:rsid w:val="00587B12"/>
    <w:rsid w:val="00587ED3"/>
    <w:rsid w:val="005A17E0"/>
    <w:rsid w:val="005B13C7"/>
    <w:rsid w:val="005E0393"/>
    <w:rsid w:val="005E16E7"/>
    <w:rsid w:val="00601846"/>
    <w:rsid w:val="006079EE"/>
    <w:rsid w:val="00613F92"/>
    <w:rsid w:val="006432D5"/>
    <w:rsid w:val="006560A7"/>
    <w:rsid w:val="006605C1"/>
    <w:rsid w:val="006A589D"/>
    <w:rsid w:val="006B4430"/>
    <w:rsid w:val="006D114C"/>
    <w:rsid w:val="006F0E59"/>
    <w:rsid w:val="006F7243"/>
    <w:rsid w:val="00702774"/>
    <w:rsid w:val="00707F7F"/>
    <w:rsid w:val="00710DD9"/>
    <w:rsid w:val="00713C9E"/>
    <w:rsid w:val="007163CF"/>
    <w:rsid w:val="007170E9"/>
    <w:rsid w:val="007430BE"/>
    <w:rsid w:val="00752E04"/>
    <w:rsid w:val="0076739C"/>
    <w:rsid w:val="00775F65"/>
    <w:rsid w:val="007944E4"/>
    <w:rsid w:val="007A6F34"/>
    <w:rsid w:val="007D795C"/>
    <w:rsid w:val="00801DF3"/>
    <w:rsid w:val="00804B57"/>
    <w:rsid w:val="00811B95"/>
    <w:rsid w:val="00824E2B"/>
    <w:rsid w:val="00827898"/>
    <w:rsid w:val="00845904"/>
    <w:rsid w:val="00845BCB"/>
    <w:rsid w:val="00853385"/>
    <w:rsid w:val="008613D0"/>
    <w:rsid w:val="008910E6"/>
    <w:rsid w:val="008952DC"/>
    <w:rsid w:val="008A5A24"/>
    <w:rsid w:val="008F5017"/>
    <w:rsid w:val="009075FF"/>
    <w:rsid w:val="00907DAB"/>
    <w:rsid w:val="00910BBF"/>
    <w:rsid w:val="00917EA4"/>
    <w:rsid w:val="00955C01"/>
    <w:rsid w:val="00955DAD"/>
    <w:rsid w:val="009A7B86"/>
    <w:rsid w:val="009C27C6"/>
    <w:rsid w:val="009E4292"/>
    <w:rsid w:val="009F517A"/>
    <w:rsid w:val="00A10A03"/>
    <w:rsid w:val="00A10F6B"/>
    <w:rsid w:val="00A15702"/>
    <w:rsid w:val="00A16D74"/>
    <w:rsid w:val="00A17D86"/>
    <w:rsid w:val="00A55211"/>
    <w:rsid w:val="00AA739F"/>
    <w:rsid w:val="00AB2123"/>
    <w:rsid w:val="00AB4AAD"/>
    <w:rsid w:val="00AD4276"/>
    <w:rsid w:val="00B04CC1"/>
    <w:rsid w:val="00B052F6"/>
    <w:rsid w:val="00B07CBE"/>
    <w:rsid w:val="00B13BCE"/>
    <w:rsid w:val="00B15686"/>
    <w:rsid w:val="00B31E1B"/>
    <w:rsid w:val="00B42626"/>
    <w:rsid w:val="00B465D4"/>
    <w:rsid w:val="00B7640B"/>
    <w:rsid w:val="00B8540F"/>
    <w:rsid w:val="00B948DD"/>
    <w:rsid w:val="00BB2B4F"/>
    <w:rsid w:val="00BC3370"/>
    <w:rsid w:val="00BD6F73"/>
    <w:rsid w:val="00BE1E56"/>
    <w:rsid w:val="00C06B80"/>
    <w:rsid w:val="00C07E26"/>
    <w:rsid w:val="00C15025"/>
    <w:rsid w:val="00C3799E"/>
    <w:rsid w:val="00C5059A"/>
    <w:rsid w:val="00C6322B"/>
    <w:rsid w:val="00CB0680"/>
    <w:rsid w:val="00CE2D32"/>
    <w:rsid w:val="00D3170F"/>
    <w:rsid w:val="00D50622"/>
    <w:rsid w:val="00D50B4F"/>
    <w:rsid w:val="00D51DD0"/>
    <w:rsid w:val="00D63D41"/>
    <w:rsid w:val="00DA12EA"/>
    <w:rsid w:val="00DC392C"/>
    <w:rsid w:val="00DC5AC2"/>
    <w:rsid w:val="00DC6A4C"/>
    <w:rsid w:val="00DC6A7B"/>
    <w:rsid w:val="00DE4AC4"/>
    <w:rsid w:val="00DE4DCA"/>
    <w:rsid w:val="00DE545B"/>
    <w:rsid w:val="00DF2F5C"/>
    <w:rsid w:val="00E11B02"/>
    <w:rsid w:val="00E11C3C"/>
    <w:rsid w:val="00E15D9B"/>
    <w:rsid w:val="00E2368A"/>
    <w:rsid w:val="00E251F3"/>
    <w:rsid w:val="00E8144A"/>
    <w:rsid w:val="00E94D8B"/>
    <w:rsid w:val="00ED15F5"/>
    <w:rsid w:val="00F4798D"/>
    <w:rsid w:val="00F92244"/>
    <w:rsid w:val="00F952F1"/>
    <w:rsid w:val="00FA3D81"/>
    <w:rsid w:val="00FA44B8"/>
    <w:rsid w:val="015128DB"/>
    <w:rsid w:val="01619F5D"/>
    <w:rsid w:val="02430890"/>
    <w:rsid w:val="03B272E7"/>
    <w:rsid w:val="03E02F1F"/>
    <w:rsid w:val="0556B4A3"/>
    <w:rsid w:val="0567C5B4"/>
    <w:rsid w:val="076B54F0"/>
    <w:rsid w:val="0792167F"/>
    <w:rsid w:val="08B4A891"/>
    <w:rsid w:val="08D005F8"/>
    <w:rsid w:val="09027552"/>
    <w:rsid w:val="0996CA6E"/>
    <w:rsid w:val="09C28E68"/>
    <w:rsid w:val="0A9B1A9D"/>
    <w:rsid w:val="0B00030F"/>
    <w:rsid w:val="0B5DC751"/>
    <w:rsid w:val="0B5E5EC9"/>
    <w:rsid w:val="0C022073"/>
    <w:rsid w:val="0CE3EBB3"/>
    <w:rsid w:val="0D979F0A"/>
    <w:rsid w:val="0EBF95D1"/>
    <w:rsid w:val="0EE4D994"/>
    <w:rsid w:val="0F896764"/>
    <w:rsid w:val="11001D5A"/>
    <w:rsid w:val="11AC1C26"/>
    <w:rsid w:val="12ECF85C"/>
    <w:rsid w:val="137A034C"/>
    <w:rsid w:val="142DF514"/>
    <w:rsid w:val="146C80D2"/>
    <w:rsid w:val="14772FE4"/>
    <w:rsid w:val="15B5C26F"/>
    <w:rsid w:val="16474CB3"/>
    <w:rsid w:val="16E20C50"/>
    <w:rsid w:val="1828DCF5"/>
    <w:rsid w:val="18B77C2D"/>
    <w:rsid w:val="18CE46AA"/>
    <w:rsid w:val="197F13C5"/>
    <w:rsid w:val="19FEE7E2"/>
    <w:rsid w:val="1A0DFA2D"/>
    <w:rsid w:val="1A3FC5BB"/>
    <w:rsid w:val="1A571C1D"/>
    <w:rsid w:val="1AD6CA28"/>
    <w:rsid w:val="1B959B67"/>
    <w:rsid w:val="1C729A89"/>
    <w:rsid w:val="1CA55A82"/>
    <w:rsid w:val="1E7990BE"/>
    <w:rsid w:val="1F3C0580"/>
    <w:rsid w:val="1F3F842F"/>
    <w:rsid w:val="1F7E9F8A"/>
    <w:rsid w:val="1F900C50"/>
    <w:rsid w:val="208E0D84"/>
    <w:rsid w:val="212BDCB1"/>
    <w:rsid w:val="214932F3"/>
    <w:rsid w:val="228382B1"/>
    <w:rsid w:val="2382242E"/>
    <w:rsid w:val="23C8920E"/>
    <w:rsid w:val="259D688A"/>
    <w:rsid w:val="2778DB3F"/>
    <w:rsid w:val="2843807D"/>
    <w:rsid w:val="28484BF1"/>
    <w:rsid w:val="29E1BA12"/>
    <w:rsid w:val="2A614896"/>
    <w:rsid w:val="2A928FE3"/>
    <w:rsid w:val="2AC7917F"/>
    <w:rsid w:val="2AD6ECDC"/>
    <w:rsid w:val="2AD8B670"/>
    <w:rsid w:val="2B97BE00"/>
    <w:rsid w:val="2C113C9A"/>
    <w:rsid w:val="2D4FAB02"/>
    <w:rsid w:val="2DB829E9"/>
    <w:rsid w:val="2E0009B8"/>
    <w:rsid w:val="2E3E1BB8"/>
    <w:rsid w:val="2EFE2DEF"/>
    <w:rsid w:val="2FAD841B"/>
    <w:rsid w:val="2FFE00F1"/>
    <w:rsid w:val="309273C4"/>
    <w:rsid w:val="3194A8B1"/>
    <w:rsid w:val="31A41BBD"/>
    <w:rsid w:val="32B608D8"/>
    <w:rsid w:val="333A7047"/>
    <w:rsid w:val="334E634B"/>
    <w:rsid w:val="334F1CD3"/>
    <w:rsid w:val="348B0ECC"/>
    <w:rsid w:val="358626D2"/>
    <w:rsid w:val="35DC9601"/>
    <w:rsid w:val="38003C9F"/>
    <w:rsid w:val="3828C5FD"/>
    <w:rsid w:val="385D18AB"/>
    <w:rsid w:val="39BE2E32"/>
    <w:rsid w:val="3B0F2D27"/>
    <w:rsid w:val="3B9FAEA2"/>
    <w:rsid w:val="3E3745D7"/>
    <w:rsid w:val="40096206"/>
    <w:rsid w:val="408D30D6"/>
    <w:rsid w:val="40C57EFE"/>
    <w:rsid w:val="41341AD1"/>
    <w:rsid w:val="44591990"/>
    <w:rsid w:val="44CD7162"/>
    <w:rsid w:val="457AD36B"/>
    <w:rsid w:val="45A769E8"/>
    <w:rsid w:val="4630A799"/>
    <w:rsid w:val="46485AC4"/>
    <w:rsid w:val="46F56FEF"/>
    <w:rsid w:val="479E32C7"/>
    <w:rsid w:val="488C2374"/>
    <w:rsid w:val="492D81BB"/>
    <w:rsid w:val="49B96A8A"/>
    <w:rsid w:val="4B5E489B"/>
    <w:rsid w:val="50A91717"/>
    <w:rsid w:val="51C343B7"/>
    <w:rsid w:val="525992F3"/>
    <w:rsid w:val="52F28F24"/>
    <w:rsid w:val="54B493D9"/>
    <w:rsid w:val="557FBD06"/>
    <w:rsid w:val="58B309A5"/>
    <w:rsid w:val="58B53E87"/>
    <w:rsid w:val="59F0F72C"/>
    <w:rsid w:val="5CDAD34F"/>
    <w:rsid w:val="5DA1C5BA"/>
    <w:rsid w:val="5DAE49A8"/>
    <w:rsid w:val="5E47ABAB"/>
    <w:rsid w:val="5E5DDE97"/>
    <w:rsid w:val="5ECE2CC9"/>
    <w:rsid w:val="5FEE22F5"/>
    <w:rsid w:val="605015ED"/>
    <w:rsid w:val="614BC6BC"/>
    <w:rsid w:val="61573C68"/>
    <w:rsid w:val="6179570E"/>
    <w:rsid w:val="619CC4D6"/>
    <w:rsid w:val="63156152"/>
    <w:rsid w:val="654139D2"/>
    <w:rsid w:val="65C17A86"/>
    <w:rsid w:val="6923439B"/>
    <w:rsid w:val="6AAB1416"/>
    <w:rsid w:val="6AECE2DC"/>
    <w:rsid w:val="6C16CA5F"/>
    <w:rsid w:val="6C576098"/>
    <w:rsid w:val="6D3945A9"/>
    <w:rsid w:val="6ED5160A"/>
    <w:rsid w:val="6EF684D8"/>
    <w:rsid w:val="6F30DB98"/>
    <w:rsid w:val="6FA00785"/>
    <w:rsid w:val="7015EF48"/>
    <w:rsid w:val="7032169A"/>
    <w:rsid w:val="70AA85E7"/>
    <w:rsid w:val="710FC3DB"/>
    <w:rsid w:val="7254538C"/>
    <w:rsid w:val="7266AD70"/>
    <w:rsid w:val="73262CC6"/>
    <w:rsid w:val="73FB57C6"/>
    <w:rsid w:val="746699C5"/>
    <w:rsid w:val="757A53E5"/>
    <w:rsid w:val="76C30F16"/>
    <w:rsid w:val="78C869B4"/>
    <w:rsid w:val="7975AF90"/>
    <w:rsid w:val="79E08EE1"/>
    <w:rsid w:val="7B4BA8F4"/>
    <w:rsid w:val="7E5BD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62FE"/>
  <w15:docId w15:val="{7F420D60-4307-4191-9F3F-E42A0A56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2F6"/>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011496"/>
    <w:pPr>
      <w:keepNext/>
      <w:tabs>
        <w:tab w:val="left" w:pos="576"/>
        <w:tab w:val="left" w:pos="1152"/>
        <w:tab w:val="left" w:pos="1728"/>
        <w:tab w:val="left" w:pos="2304"/>
      </w:tabs>
      <w:bidi/>
      <w:spacing w:before="40" w:after="40" w:line="276" w:lineRule="auto"/>
    </w:pPr>
    <w:rPr>
      <w:rFonts w:asciiTheme="majorBidi" w:eastAsia="Times New Roman" w:hAnsiTheme="majorBidi" w:cstheme="majorBidi"/>
      <w:sz w:val="24"/>
      <w:szCs w:val="24"/>
      <w:lang w:val="en-GB" w:bidi="ar-JO"/>
    </w:rPr>
  </w:style>
  <w:style w:type="paragraph" w:customStyle="1" w:styleId="ps1numbered">
    <w:name w:val="ps1 numbered"/>
    <w:basedOn w:val="ps1Char"/>
    <w:rsid w:val="00B052F6"/>
    <w:pPr>
      <w:numPr>
        <w:numId w:val="1"/>
      </w:numPr>
      <w:tabs>
        <w:tab w:val="num" w:pos="720"/>
      </w:tabs>
      <w:ind w:left="720"/>
    </w:pPr>
  </w:style>
  <w:style w:type="character" w:customStyle="1" w:styleId="ps1CharChar">
    <w:name w:val="ps1 Char Char"/>
    <w:link w:val="ps1Char"/>
    <w:rsid w:val="00011496"/>
    <w:rPr>
      <w:rFonts w:asciiTheme="majorBidi" w:eastAsia="Times New Roman" w:hAnsiTheme="majorBidi" w:cstheme="majorBidi"/>
      <w:sz w:val="24"/>
      <w:szCs w:val="24"/>
      <w:lang w:val="en-GB" w:bidi="ar-JO"/>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uiPriority w:val="34"/>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 w:type="paragraph" w:styleId="Caption">
    <w:name w:val="caption"/>
    <w:basedOn w:val="Normal"/>
    <w:next w:val="Normal"/>
    <w:qFormat/>
    <w:rsid w:val="00A55211"/>
    <w:pPr>
      <w:spacing w:before="120" w:after="120" w:line="240" w:lineRule="auto"/>
    </w:pPr>
    <w:rPr>
      <w:rFonts w:ascii="Arial" w:eastAsia="Times New Roman" w:hAnsi="Arial" w:cs="Times New Roman"/>
      <w:b/>
      <w:sz w:val="20"/>
      <w:szCs w:val="24"/>
      <w:lang w:val="en-GB"/>
    </w:rPr>
  </w:style>
  <w:style w:type="paragraph" w:styleId="List">
    <w:name w:val="List"/>
    <w:basedOn w:val="Normal"/>
    <w:rsid w:val="00A17D86"/>
    <w:pPr>
      <w:spacing w:after="0" w:line="240" w:lineRule="auto"/>
      <w:ind w:left="283" w:hanging="283"/>
    </w:pPr>
    <w:rPr>
      <w:rFonts w:ascii="Arial" w:eastAsia="Times New Roman" w:hAnsi="Arial" w:cs="Times New Roman"/>
      <w:sz w:val="20"/>
      <w:szCs w:val="24"/>
      <w:lang w:val="en-GB"/>
    </w:rPr>
  </w:style>
  <w:style w:type="paragraph" w:styleId="NormalWeb">
    <w:name w:val="Normal (Web)"/>
    <w:basedOn w:val="Normal"/>
    <w:rsid w:val="00702774"/>
    <w:pPr>
      <w:spacing w:before="100" w:beforeAutospacing="1" w:after="100" w:afterAutospacing="1" w:line="240" w:lineRule="auto"/>
    </w:pPr>
    <w:rPr>
      <w:rFonts w:ascii="Arial" w:eastAsia="Times New Roman" w:hAnsi="Arial" w:cs="Arial"/>
      <w:color w:val="000000"/>
      <w:sz w:val="24"/>
      <w:szCs w:val="24"/>
      <w:lang w:val="en-GB"/>
    </w:rPr>
  </w:style>
  <w:style w:type="paragraph" w:customStyle="1" w:styleId="Style1">
    <w:name w:val="Style1"/>
    <w:basedOn w:val="Normal"/>
    <w:rsid w:val="00702774"/>
    <w:pPr>
      <w:spacing w:before="60" w:after="6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58812">
      <w:bodyDiv w:val="1"/>
      <w:marLeft w:val="0"/>
      <w:marRight w:val="0"/>
      <w:marTop w:val="0"/>
      <w:marBottom w:val="0"/>
      <w:divBdr>
        <w:top w:val="none" w:sz="0" w:space="0" w:color="auto"/>
        <w:left w:val="none" w:sz="0" w:space="0" w:color="auto"/>
        <w:bottom w:val="none" w:sz="0" w:space="0" w:color="auto"/>
        <w:right w:val="none" w:sz="0" w:space="0" w:color="auto"/>
      </w:divBdr>
    </w:div>
    <w:div w:id="8285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f49fc58aa3f5e76d1376368b1a92b8d2">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476e26b4876b24568b5fa637c4df7561"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enumeration value="صياغة نتاجات التعلّم"/>
          <xsd:enumeration value="استبانات"/>
          <xsd:enumeration value="ارشاد أكاديمي ووظيفي"/>
          <xsd:enumeration value="تقييم الطلبة لأعضاء الهيئة التدريسية"/>
          <xsd:enumeration value="تمثيل الطلبة في لجان"/>
          <xsd:enumeration value="ربط نتاجات التعلّم بالأسئلة"/>
          <xsd:enumeration value="تقديم مقترح أو شكوى من قبل الطلبة يتعلق بالعملية الأكاديمية"/>
          <xsd:enumeration value="ضمان جودة الامتحانات"/>
          <xsd:enumeration value="استحداث كلية"/>
          <xsd:enumeration value="تدريب ميداني"/>
          <xsd:enumeration value="ضمان جودة الموقع الإلكتروني"/>
          <xsd:enumeration value="امتحان الكفاءة الجامعية"/>
          <xsd:enumeration value="نماذج دائرة الإعتماد"/>
          <xsd:enumeration value="نماذج دائرة التخطيط الاستراتيجي"/>
          <xsd:enumeration value="نماذج دائرة المتابعة والتقييم والتدريب"/>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Type xmlns="45804768-7f68-44ad-8493-733ff8c0415e">مخطط المادة الدراسية</FormType>
    <_dlc_DocId xmlns="4c854669-c37d-4e1c-9895-ff9cd39da670">CJCARFC42DW7-3-991</_dlc_DocId>
    <_dlc_DocIdUrl xmlns="4c854669-c37d-4e1c-9895-ff9cd39da670">
      <Url>https://sites.ju.edu.jo/ar/pqmc/_layouts/15/DocIdRedir.aspx?ID=CJCARFC42DW7-3-991</Url>
      <Description>CJCARFC42DW7-3-991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AF51BA-05FC-446D-B3C5-795FD136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C2856-6CA0-4BFF-9344-2C6F7CF9F854}">
  <ds:schemaRefs>
    <ds:schemaRef ds:uri="http://schemas.microsoft.com/sharepoint/v3/contenttype/forms"/>
  </ds:schemaRefs>
</ds:datastoreItem>
</file>

<file path=customXml/itemProps3.xml><?xml version="1.0" encoding="utf-8"?>
<ds:datastoreItem xmlns:ds="http://schemas.openxmlformats.org/officeDocument/2006/customXml" ds:itemID="{EB8C863E-0C4D-4538-BF1C-922C9BB8B553}">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4.xml><?xml version="1.0" encoding="utf-8"?>
<ds:datastoreItem xmlns:ds="http://schemas.openxmlformats.org/officeDocument/2006/customXml" ds:itemID="{7D8D9DA0-9574-4B4D-920C-F17A95B4CB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مخطط مادة دراسية</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مادة دراسية</dc:title>
  <dc:creator>Dr. Wael Al-Azhari</dc:creator>
  <cp:lastModifiedBy>Amal Ibrahim</cp:lastModifiedBy>
  <cp:revision>5</cp:revision>
  <cp:lastPrinted>2021-06-02T06:38:00Z</cp:lastPrinted>
  <dcterms:created xsi:type="dcterms:W3CDTF">2024-10-06T19:46:00Z</dcterms:created>
  <dcterms:modified xsi:type="dcterms:W3CDTF">2024-10-10T12:24:00Z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1b0db56a-2d09-4367-bb7d-3c7e9e347930</vt:lpwstr>
  </property>
</Properties>
</file>